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1BB9B" w14:textId="32042B17" w:rsidR="000245ED" w:rsidRPr="000245ED" w:rsidRDefault="000245ED" w:rsidP="000245ED">
      <w:pPr>
        <w:spacing w:after="360"/>
        <w:ind w:left="0"/>
        <w:jc w:val="center"/>
        <w:rPr>
          <w:b/>
          <w:bCs/>
          <w:sz w:val="36"/>
          <w:szCs w:val="36"/>
        </w:rPr>
      </w:pPr>
      <w:r w:rsidRPr="00E24680">
        <w:rPr>
          <w:b/>
          <w:bCs/>
          <w:sz w:val="36"/>
          <w:szCs w:val="36"/>
        </w:rPr>
        <w:t>„</w:t>
      </w:r>
      <w:r w:rsidR="007A22B9">
        <w:rPr>
          <w:b/>
          <w:bCs/>
          <w:sz w:val="36"/>
          <w:szCs w:val="36"/>
        </w:rPr>
        <w:t xml:space="preserve">Smluvní výzkum v rámci </w:t>
      </w:r>
      <w:r w:rsidR="00987C13">
        <w:rPr>
          <w:b/>
          <w:bCs/>
          <w:sz w:val="36"/>
          <w:szCs w:val="36"/>
        </w:rPr>
        <w:t>projektu</w:t>
      </w:r>
      <w:r w:rsidR="00987C13">
        <w:rPr>
          <w:b/>
          <w:bCs/>
          <w:sz w:val="36"/>
          <w:szCs w:val="36"/>
        </w:rPr>
        <w:br/>
      </w:r>
      <w:r w:rsidRPr="00E24680">
        <w:rPr>
          <w:b/>
          <w:bCs/>
          <w:sz w:val="36"/>
          <w:szCs w:val="36"/>
        </w:rPr>
        <w:t xml:space="preserve">Vývoj nové generace spalovacího motoru </w:t>
      </w:r>
      <w:r w:rsidR="00AC2E11" w:rsidRPr="00E24680">
        <w:rPr>
          <w:b/>
          <w:bCs/>
          <w:sz w:val="36"/>
          <w:szCs w:val="36"/>
        </w:rPr>
        <w:t xml:space="preserve">na nestandardní paliva </w:t>
      </w:r>
      <w:r w:rsidRPr="00E24680">
        <w:rPr>
          <w:b/>
          <w:bCs/>
          <w:sz w:val="36"/>
          <w:szCs w:val="36"/>
        </w:rPr>
        <w:t>pro vy</w:t>
      </w:r>
      <w:r w:rsidR="00EB252E">
        <w:rPr>
          <w:b/>
          <w:bCs/>
          <w:sz w:val="36"/>
          <w:szCs w:val="36"/>
        </w:rPr>
        <w:t xml:space="preserve">užití v technologii </w:t>
      </w:r>
      <w:proofErr w:type="spellStart"/>
      <w:r w:rsidR="00EB252E">
        <w:rPr>
          <w:b/>
          <w:bCs/>
          <w:sz w:val="36"/>
          <w:szCs w:val="36"/>
        </w:rPr>
        <w:t>trigenerace</w:t>
      </w:r>
      <w:proofErr w:type="spellEnd"/>
      <w:r w:rsidRPr="00E24680">
        <w:rPr>
          <w:b/>
          <w:bCs/>
          <w:sz w:val="36"/>
          <w:szCs w:val="36"/>
        </w:rPr>
        <w:t>“</w:t>
      </w:r>
    </w:p>
    <w:p w14:paraId="7FB6E313" w14:textId="66FD08EE" w:rsidR="007A22B9" w:rsidRPr="00987C13" w:rsidRDefault="00DF21E6" w:rsidP="00987C13">
      <w:pPr>
        <w:spacing w:after="360"/>
        <w:ind w:left="0"/>
        <w:jc w:val="center"/>
        <w:rPr>
          <w:b/>
          <w:bCs/>
          <w:sz w:val="36"/>
          <w:szCs w:val="36"/>
        </w:rPr>
      </w:pPr>
      <w:r w:rsidRPr="00E24680">
        <w:rPr>
          <w:b/>
          <w:bCs/>
          <w:sz w:val="36"/>
          <w:szCs w:val="36"/>
        </w:rPr>
        <w:t xml:space="preserve">Příloha č. </w:t>
      </w:r>
      <w:r w:rsidR="001E2D13">
        <w:rPr>
          <w:b/>
          <w:bCs/>
          <w:sz w:val="36"/>
          <w:szCs w:val="36"/>
        </w:rPr>
        <w:t>6</w:t>
      </w:r>
      <w:r w:rsidRPr="00E24680">
        <w:rPr>
          <w:b/>
          <w:bCs/>
          <w:sz w:val="36"/>
          <w:szCs w:val="36"/>
        </w:rPr>
        <w:t xml:space="preserve"> – Technická specifikace předmětu zakázky</w:t>
      </w:r>
      <w:r w:rsidR="00AC2E11" w:rsidRPr="00E24680">
        <w:rPr>
          <w:b/>
          <w:bCs/>
          <w:sz w:val="36"/>
          <w:szCs w:val="36"/>
        </w:rPr>
        <w:t xml:space="preserve"> </w:t>
      </w:r>
      <w:r w:rsidR="00A20F26" w:rsidRPr="00E24680">
        <w:rPr>
          <w:b/>
          <w:bCs/>
          <w:sz w:val="36"/>
          <w:szCs w:val="36"/>
        </w:rPr>
        <w:t>–</w:t>
      </w:r>
      <w:r w:rsidR="00AC2E11" w:rsidRPr="00E24680">
        <w:rPr>
          <w:b/>
          <w:bCs/>
          <w:sz w:val="36"/>
          <w:szCs w:val="36"/>
        </w:rPr>
        <w:t xml:space="preserve"> </w:t>
      </w:r>
      <w:r w:rsidR="00433F80">
        <w:rPr>
          <w:b/>
          <w:bCs/>
          <w:sz w:val="36"/>
          <w:szCs w:val="36"/>
        </w:rPr>
        <w:t>Instalace technologie a zprovoznění v laboratorních podmínkách</w:t>
      </w:r>
      <w:r w:rsidR="00987C13">
        <w:rPr>
          <w:lang w:val="x-none"/>
        </w:rPr>
        <w:tab/>
      </w:r>
    </w:p>
    <w:p w14:paraId="263251D4" w14:textId="77777777" w:rsidR="00E306A6" w:rsidRPr="0096016F" w:rsidRDefault="007323B2" w:rsidP="0096016F">
      <w:pPr>
        <w:pStyle w:val="Nadpis1"/>
      </w:pPr>
      <w:bookmarkStart w:id="0" w:name="_Toc61427972"/>
      <w:r>
        <w:rPr>
          <w:lang w:val="cs-CZ"/>
        </w:rPr>
        <w:t>TECHNICKÁ SPECIFIKACE PŘEDMĚTU ZAKÁZKY</w:t>
      </w:r>
      <w:bookmarkEnd w:id="0"/>
    </w:p>
    <w:p w14:paraId="737A0AA7" w14:textId="77777777" w:rsidR="00AC2E11" w:rsidRDefault="00A20F26" w:rsidP="008C4068">
      <w:pPr>
        <w:spacing w:before="0" w:after="120"/>
        <w:rPr>
          <w:rFonts w:cs="Times New Roman"/>
          <w:sz w:val="22"/>
          <w:szCs w:val="22"/>
        </w:rPr>
      </w:pPr>
      <w:r w:rsidRPr="00F472B3">
        <w:rPr>
          <w:rFonts w:cs="Times New Roman"/>
          <w:sz w:val="22"/>
          <w:lang w:val="x-none"/>
        </w:rPr>
        <w:t xml:space="preserve">Předmětem této zakázky je </w:t>
      </w:r>
      <w:r w:rsidRPr="00E24680">
        <w:rPr>
          <w:rFonts w:cs="Times New Roman"/>
          <w:b/>
          <w:bCs/>
          <w:sz w:val="22"/>
        </w:rPr>
        <w:t>smluvní výzkum spojený s</w:t>
      </w:r>
      <w:r w:rsidR="00433F80">
        <w:rPr>
          <w:rFonts w:cs="Times New Roman"/>
          <w:sz w:val="22"/>
        </w:rPr>
        <w:t> </w:t>
      </w:r>
      <w:r w:rsidR="00433F80">
        <w:rPr>
          <w:rFonts w:cs="Times New Roman"/>
          <w:b/>
          <w:bCs/>
          <w:sz w:val="22"/>
        </w:rPr>
        <w:t xml:space="preserve">instalací technologie a zprovoznění na 6ti válcovém motoru </w:t>
      </w:r>
      <w:r w:rsidRPr="00E24680">
        <w:rPr>
          <w:rFonts w:cs="Times New Roman"/>
          <w:b/>
          <w:bCs/>
          <w:sz w:val="22"/>
        </w:rPr>
        <w:t xml:space="preserve">pro účely nové generace spalovacího motoru na nestandardní paliva pro využití v technologii </w:t>
      </w:r>
      <w:proofErr w:type="spellStart"/>
      <w:r w:rsidRPr="00E24680">
        <w:rPr>
          <w:rFonts w:cs="Times New Roman"/>
          <w:b/>
          <w:bCs/>
          <w:sz w:val="22"/>
        </w:rPr>
        <w:t>trigenerace</w:t>
      </w:r>
      <w:proofErr w:type="spellEnd"/>
      <w:r w:rsidR="00CE3C2D">
        <w:rPr>
          <w:rFonts w:cs="Times New Roman"/>
          <w:b/>
          <w:bCs/>
          <w:sz w:val="22"/>
        </w:rPr>
        <w:t>,</w:t>
      </w:r>
      <w:r w:rsidRPr="00E24680">
        <w:rPr>
          <w:rFonts w:cs="Times New Roman"/>
          <w:b/>
          <w:bCs/>
          <w:sz w:val="22"/>
        </w:rPr>
        <w:t xml:space="preserve"> </w:t>
      </w:r>
      <w:r w:rsidRPr="00F472B3">
        <w:rPr>
          <w:rFonts w:cs="Times New Roman"/>
          <w:sz w:val="22"/>
          <w:lang w:val="x-none"/>
        </w:rPr>
        <w:t>blíže specifikovan</w:t>
      </w:r>
      <w:r w:rsidRPr="00F472B3">
        <w:rPr>
          <w:rFonts w:cs="Times New Roman"/>
          <w:sz w:val="22"/>
        </w:rPr>
        <w:t>ých</w:t>
      </w:r>
      <w:r w:rsidRPr="00F472B3">
        <w:rPr>
          <w:rFonts w:cs="Times New Roman"/>
          <w:sz w:val="22"/>
          <w:lang w:val="x-none"/>
        </w:rPr>
        <w:t xml:space="preserve"> touto </w:t>
      </w:r>
      <w:r w:rsidRPr="00F472B3">
        <w:rPr>
          <w:rFonts w:cs="Times New Roman"/>
          <w:sz w:val="22"/>
          <w:szCs w:val="22"/>
          <w:lang w:val="x-none"/>
        </w:rPr>
        <w:t>zadávací dokumentací</w:t>
      </w:r>
      <w:r w:rsidR="00AC2E11">
        <w:rPr>
          <w:rFonts w:cs="Times New Roman"/>
          <w:sz w:val="22"/>
          <w:szCs w:val="22"/>
        </w:rPr>
        <w:t>:</w:t>
      </w:r>
    </w:p>
    <w:p w14:paraId="2BF7A44D" w14:textId="355BAE7C" w:rsidR="00E24680" w:rsidRDefault="00E24680" w:rsidP="008C4068">
      <w:pPr>
        <w:spacing w:before="0" w:after="12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Cílem výzkumu je </w:t>
      </w:r>
      <w:r w:rsidR="00433F80">
        <w:rPr>
          <w:rFonts w:cs="Times New Roman"/>
          <w:sz w:val="22"/>
          <w:szCs w:val="22"/>
        </w:rPr>
        <w:t xml:space="preserve">instalace a zprovoznění </w:t>
      </w:r>
      <w:r w:rsidR="0008143B">
        <w:rPr>
          <w:rFonts w:cs="Times New Roman"/>
          <w:sz w:val="22"/>
          <w:szCs w:val="22"/>
        </w:rPr>
        <w:t>kogenerační jednotky SEVA 170 na 6ti válcovém motoru v laboratorních podmínkách, testování a optimalizace techno</w:t>
      </w:r>
      <w:bookmarkStart w:id="1" w:name="_GoBack"/>
      <w:bookmarkEnd w:id="1"/>
      <w:r w:rsidR="0008143B">
        <w:rPr>
          <w:rFonts w:cs="Times New Roman"/>
          <w:sz w:val="22"/>
          <w:szCs w:val="22"/>
        </w:rPr>
        <w:t xml:space="preserve">logie, ověření </w:t>
      </w:r>
      <w:r w:rsidR="00E00F8F">
        <w:rPr>
          <w:rFonts w:cs="Times New Roman"/>
          <w:sz w:val="22"/>
          <w:szCs w:val="22"/>
        </w:rPr>
        <w:t xml:space="preserve">funkčních </w:t>
      </w:r>
      <w:r w:rsidR="0008143B">
        <w:rPr>
          <w:rFonts w:cs="Times New Roman"/>
          <w:sz w:val="22"/>
          <w:szCs w:val="22"/>
        </w:rPr>
        <w:t>parametrů.</w:t>
      </w:r>
    </w:p>
    <w:p w14:paraId="5666ECB9" w14:textId="77777777" w:rsidR="0008143B" w:rsidRDefault="0008143B" w:rsidP="008C4068">
      <w:pPr>
        <w:spacing w:before="0" w:after="120"/>
        <w:rPr>
          <w:rFonts w:cs="Times New Roman"/>
          <w:sz w:val="22"/>
          <w:szCs w:val="22"/>
        </w:rPr>
      </w:pPr>
    </w:p>
    <w:p w14:paraId="45944B60" w14:textId="77777777" w:rsidR="0008143B" w:rsidRDefault="0008143B" w:rsidP="008C4068">
      <w:pPr>
        <w:spacing w:before="0" w:after="12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Hlavní atributy:</w:t>
      </w:r>
    </w:p>
    <w:p w14:paraId="651C775E" w14:textId="77777777" w:rsidR="0008143B" w:rsidRDefault="0008143B" w:rsidP="0008143B">
      <w:pPr>
        <w:numPr>
          <w:ilvl w:val="0"/>
          <w:numId w:val="50"/>
        </w:numPr>
        <w:spacing w:before="0" w:after="12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usazení stroje a komponent,</w:t>
      </w:r>
    </w:p>
    <w:p w14:paraId="101C34A8" w14:textId="77777777" w:rsidR="0008143B" w:rsidRDefault="0008143B" w:rsidP="0008143B">
      <w:pPr>
        <w:numPr>
          <w:ilvl w:val="0"/>
          <w:numId w:val="50"/>
        </w:numPr>
        <w:spacing w:before="0" w:after="12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návrh vhodného komínu,</w:t>
      </w:r>
    </w:p>
    <w:p w14:paraId="251CCCE7" w14:textId="77777777" w:rsidR="0008143B" w:rsidRDefault="0008143B" w:rsidP="0008143B">
      <w:pPr>
        <w:numPr>
          <w:ilvl w:val="0"/>
          <w:numId w:val="50"/>
        </w:numPr>
        <w:spacing w:before="0" w:after="12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elektro-práce (připojení do sítě):</w:t>
      </w:r>
    </w:p>
    <w:p w14:paraId="5CED726A" w14:textId="77777777" w:rsidR="0008143B" w:rsidRDefault="0008143B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návrh</w:t>
      </w:r>
      <w:r w:rsidRPr="0008143B">
        <w:rPr>
          <w:rFonts w:cs="Times New Roman"/>
          <w:sz w:val="22"/>
          <w:szCs w:val="22"/>
        </w:rPr>
        <w:t xml:space="preserve"> kabeláž</w:t>
      </w:r>
      <w:r>
        <w:rPr>
          <w:rFonts w:cs="Times New Roman"/>
          <w:sz w:val="22"/>
          <w:szCs w:val="22"/>
        </w:rPr>
        <w:t>e</w:t>
      </w:r>
      <w:r w:rsidRPr="0008143B">
        <w:rPr>
          <w:rFonts w:cs="Times New Roman"/>
          <w:sz w:val="22"/>
          <w:szCs w:val="22"/>
        </w:rPr>
        <w:t xml:space="preserve"> a úpravy stávajícího rozvaděče (v elektrorozvodně)</w:t>
      </w:r>
      <w:r>
        <w:rPr>
          <w:rFonts w:cs="Times New Roman"/>
          <w:sz w:val="22"/>
          <w:szCs w:val="22"/>
        </w:rPr>
        <w:t>,</w:t>
      </w:r>
    </w:p>
    <w:p w14:paraId="1C4B24B3" w14:textId="77777777" w:rsidR="0008143B" w:rsidRDefault="0008143B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08143B">
        <w:rPr>
          <w:rFonts w:cs="Times New Roman"/>
          <w:sz w:val="22"/>
          <w:szCs w:val="22"/>
        </w:rPr>
        <w:t>připojení rozvaděčů (paliva, motor, řízení) a periferií, vedení kabeláže</w:t>
      </w:r>
      <w:r>
        <w:rPr>
          <w:rFonts w:cs="Times New Roman"/>
          <w:sz w:val="22"/>
          <w:szCs w:val="22"/>
        </w:rPr>
        <w:t>,</w:t>
      </w:r>
    </w:p>
    <w:p w14:paraId="09CBB8DA" w14:textId="77777777" w:rsidR="0008143B" w:rsidRDefault="0008143B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návrh</w:t>
      </w:r>
      <w:r w:rsidRPr="0008143B">
        <w:rPr>
          <w:rFonts w:cs="Times New Roman"/>
          <w:sz w:val="22"/>
          <w:szCs w:val="22"/>
        </w:rPr>
        <w:t xml:space="preserve"> kabeláže pro venkovní zařízení (chladiče a čidla)</w:t>
      </w:r>
      <w:r>
        <w:rPr>
          <w:rFonts w:cs="Times New Roman"/>
          <w:sz w:val="22"/>
          <w:szCs w:val="22"/>
        </w:rPr>
        <w:t>,</w:t>
      </w:r>
    </w:p>
    <w:p w14:paraId="677F4428" w14:textId="77777777" w:rsidR="0008143B" w:rsidRDefault="0008143B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08143B">
        <w:rPr>
          <w:rFonts w:cs="Times New Roman"/>
          <w:sz w:val="22"/>
          <w:szCs w:val="22"/>
        </w:rPr>
        <w:t>elektrické zprovoznění stávajícího zařízení</w:t>
      </w:r>
      <w:r>
        <w:rPr>
          <w:rFonts w:cs="Times New Roman"/>
          <w:sz w:val="22"/>
          <w:szCs w:val="22"/>
        </w:rPr>
        <w:t>,</w:t>
      </w:r>
    </w:p>
    <w:p w14:paraId="18669EE1" w14:textId="77777777" w:rsidR="0008143B" w:rsidRDefault="0008143B" w:rsidP="0008143B">
      <w:pPr>
        <w:numPr>
          <w:ilvl w:val="0"/>
          <w:numId w:val="50"/>
        </w:numPr>
        <w:spacing w:before="0" w:after="12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potrubí:</w:t>
      </w:r>
    </w:p>
    <w:p w14:paraId="33E9EA3E" w14:textId="77777777" w:rsidR="0008143B" w:rsidRDefault="0008143B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08143B">
        <w:rPr>
          <w:rFonts w:cs="Times New Roman"/>
          <w:sz w:val="22"/>
          <w:szCs w:val="22"/>
        </w:rPr>
        <w:t xml:space="preserve">napojení chladiče </w:t>
      </w:r>
      <w:proofErr w:type="spellStart"/>
      <w:r>
        <w:rPr>
          <w:rFonts w:cs="Times New Roman"/>
          <w:sz w:val="22"/>
          <w:szCs w:val="22"/>
        </w:rPr>
        <w:t>I</w:t>
      </w:r>
      <w:r w:rsidRPr="0008143B">
        <w:rPr>
          <w:rFonts w:cs="Times New Roman"/>
          <w:sz w:val="22"/>
          <w:szCs w:val="22"/>
        </w:rPr>
        <w:t>ntercooleru</w:t>
      </w:r>
      <w:proofErr w:type="spellEnd"/>
      <w:r w:rsidR="007A22B9">
        <w:rPr>
          <w:rFonts w:cs="Times New Roman"/>
          <w:sz w:val="22"/>
          <w:szCs w:val="22"/>
        </w:rPr>
        <w:t>,</w:t>
      </w:r>
    </w:p>
    <w:p w14:paraId="2FCC1175" w14:textId="77777777" w:rsidR="0008143B" w:rsidRDefault="0008143B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08143B">
        <w:rPr>
          <w:rFonts w:cs="Times New Roman"/>
          <w:sz w:val="22"/>
          <w:szCs w:val="22"/>
        </w:rPr>
        <w:t>napojení nouzového chlazení (nutné pro letní provoz)</w:t>
      </w:r>
      <w:r w:rsidR="007A22B9">
        <w:rPr>
          <w:rFonts w:cs="Times New Roman"/>
          <w:sz w:val="22"/>
          <w:szCs w:val="22"/>
        </w:rPr>
        <w:t>,</w:t>
      </w:r>
    </w:p>
    <w:p w14:paraId="42C6938A" w14:textId="77777777" w:rsidR="0008143B" w:rsidRDefault="0008143B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08143B">
        <w:rPr>
          <w:rFonts w:cs="Times New Roman"/>
          <w:sz w:val="22"/>
          <w:szCs w:val="22"/>
        </w:rPr>
        <w:t>napojení výměníku ohřevu paliva A</w:t>
      </w:r>
      <w:r w:rsidR="007A22B9">
        <w:rPr>
          <w:rFonts w:cs="Times New Roman"/>
          <w:sz w:val="22"/>
          <w:szCs w:val="22"/>
        </w:rPr>
        <w:t>,</w:t>
      </w:r>
    </w:p>
    <w:p w14:paraId="5716ED66" w14:textId="77777777" w:rsidR="0008143B" w:rsidRDefault="0008143B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08143B">
        <w:rPr>
          <w:rFonts w:cs="Times New Roman"/>
          <w:sz w:val="22"/>
          <w:szCs w:val="22"/>
        </w:rPr>
        <w:t>napojení sekundárního výměníku v rozvaděči paliva</w:t>
      </w:r>
      <w:r w:rsidR="007A22B9">
        <w:rPr>
          <w:rFonts w:cs="Times New Roman"/>
          <w:sz w:val="22"/>
          <w:szCs w:val="22"/>
        </w:rPr>
        <w:t>,</w:t>
      </w:r>
    </w:p>
    <w:p w14:paraId="259E3AD9" w14:textId="77777777" w:rsidR="0008143B" w:rsidRDefault="007A22B9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potrubí paliva A - nerez přívod + přepad</w:t>
      </w:r>
      <w:r>
        <w:rPr>
          <w:rFonts w:cs="Times New Roman"/>
          <w:sz w:val="22"/>
          <w:szCs w:val="22"/>
        </w:rPr>
        <w:t>,</w:t>
      </w:r>
    </w:p>
    <w:p w14:paraId="424453AD" w14:textId="77777777" w:rsidR="007A22B9" w:rsidRDefault="007A22B9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otápění potrubí paliva A</w:t>
      </w:r>
      <w:r>
        <w:rPr>
          <w:rFonts w:cs="Times New Roman"/>
          <w:sz w:val="22"/>
          <w:szCs w:val="22"/>
        </w:rPr>
        <w:t>,</w:t>
      </w:r>
    </w:p>
    <w:p w14:paraId="524ADA34" w14:textId="77777777" w:rsidR="007A22B9" w:rsidRDefault="007A22B9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potrubí paliva B</w:t>
      </w:r>
      <w:r>
        <w:rPr>
          <w:rFonts w:cs="Times New Roman"/>
          <w:sz w:val="22"/>
          <w:szCs w:val="22"/>
        </w:rPr>
        <w:t>,</w:t>
      </w:r>
    </w:p>
    <w:p w14:paraId="1CA1EC3D" w14:textId="77777777" w:rsidR="007A22B9" w:rsidRDefault="007A22B9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izolace všeho potrubí (venkovní - oplechováno + vnitřní neoplechováno)</w:t>
      </w:r>
      <w:r>
        <w:rPr>
          <w:rFonts w:cs="Times New Roman"/>
          <w:sz w:val="22"/>
          <w:szCs w:val="22"/>
        </w:rPr>
        <w:t>,</w:t>
      </w:r>
    </w:p>
    <w:p w14:paraId="0AF0907E" w14:textId="77777777" w:rsidR="007A22B9" w:rsidRDefault="007A22B9" w:rsidP="007A22B9">
      <w:pPr>
        <w:numPr>
          <w:ilvl w:val="0"/>
          <w:numId w:val="50"/>
        </w:numPr>
        <w:spacing w:before="0" w:after="12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konstrukce:</w:t>
      </w:r>
    </w:p>
    <w:p w14:paraId="49E3EB51" w14:textId="77777777" w:rsidR="007A22B9" w:rsidRDefault="007A22B9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 xml:space="preserve">návrh a výroba konstrukce pro chladič </w:t>
      </w:r>
      <w:proofErr w:type="spellStart"/>
      <w:r>
        <w:rPr>
          <w:rFonts w:cs="Times New Roman"/>
          <w:sz w:val="22"/>
          <w:szCs w:val="22"/>
        </w:rPr>
        <w:t>I</w:t>
      </w:r>
      <w:r w:rsidRPr="007A22B9">
        <w:rPr>
          <w:rFonts w:cs="Times New Roman"/>
          <w:sz w:val="22"/>
          <w:szCs w:val="22"/>
        </w:rPr>
        <w:t>ntercooleru</w:t>
      </w:r>
      <w:proofErr w:type="spellEnd"/>
      <w:r>
        <w:rPr>
          <w:rFonts w:cs="Times New Roman"/>
          <w:sz w:val="22"/>
          <w:szCs w:val="22"/>
        </w:rPr>
        <w:t>,</w:t>
      </w:r>
    </w:p>
    <w:p w14:paraId="47C76F72" w14:textId="77777777" w:rsidR="007A22B9" w:rsidRDefault="007A22B9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návrh a výroba konstrukce pro nouzové dochlazování</w:t>
      </w:r>
      <w:r>
        <w:rPr>
          <w:rFonts w:cs="Times New Roman"/>
          <w:sz w:val="22"/>
          <w:szCs w:val="22"/>
        </w:rPr>
        <w:t>,</w:t>
      </w:r>
    </w:p>
    <w:p w14:paraId="490B4D44" w14:textId="77777777" w:rsidR="007A22B9" w:rsidRDefault="007A22B9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lastRenderedPageBreak/>
        <w:t>návrh a výroba podpěr potrubí</w:t>
      </w:r>
      <w:r>
        <w:rPr>
          <w:rFonts w:cs="Times New Roman"/>
          <w:sz w:val="22"/>
          <w:szCs w:val="22"/>
        </w:rPr>
        <w:t>,</w:t>
      </w:r>
    </w:p>
    <w:p w14:paraId="51A01646" w14:textId="77777777" w:rsidR="007A22B9" w:rsidRDefault="007A22B9" w:rsidP="0008143B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zemní práce pro ukotvení konzol (betonování základů podpěr)</w:t>
      </w:r>
      <w:r>
        <w:rPr>
          <w:rFonts w:cs="Times New Roman"/>
          <w:sz w:val="22"/>
          <w:szCs w:val="22"/>
        </w:rPr>
        <w:t>,</w:t>
      </w:r>
    </w:p>
    <w:p w14:paraId="05835CD7" w14:textId="77777777" w:rsidR="007A22B9" w:rsidRDefault="007A22B9" w:rsidP="007A22B9">
      <w:pPr>
        <w:numPr>
          <w:ilvl w:val="0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palivové a olejové hospodářství:</w:t>
      </w:r>
    </w:p>
    <w:p w14:paraId="1B8D5CAE" w14:textId="3347B781" w:rsidR="007A22B9" w:rsidRDefault="00EB252E" w:rsidP="007A22B9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návrh</w:t>
      </w:r>
      <w:r w:rsidR="007A22B9" w:rsidRPr="007A22B9">
        <w:rPr>
          <w:rFonts w:cs="Times New Roman"/>
          <w:sz w:val="22"/>
          <w:szCs w:val="22"/>
        </w:rPr>
        <w:t xml:space="preserve"> a realizace zásobníku čist</w:t>
      </w:r>
      <w:r w:rsidR="00207C7E">
        <w:rPr>
          <w:rFonts w:cs="Times New Roman"/>
          <w:sz w:val="22"/>
          <w:szCs w:val="22"/>
        </w:rPr>
        <w:t>i</w:t>
      </w:r>
      <w:r w:rsidR="007A22B9" w:rsidRPr="007A22B9">
        <w:rPr>
          <w:rFonts w:cs="Times New Roman"/>
          <w:sz w:val="22"/>
          <w:szCs w:val="22"/>
        </w:rPr>
        <w:t>cího paliva B</w:t>
      </w:r>
      <w:r w:rsidR="007A22B9">
        <w:rPr>
          <w:rFonts w:cs="Times New Roman"/>
          <w:sz w:val="22"/>
          <w:szCs w:val="22"/>
        </w:rPr>
        <w:t>,</w:t>
      </w:r>
    </w:p>
    <w:p w14:paraId="19293802" w14:textId="77777777" w:rsidR="0008143B" w:rsidRDefault="007A22B9" w:rsidP="009F411C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revize a zprovoznění zařízení pro výměnu motorového oleje</w:t>
      </w:r>
      <w:r>
        <w:rPr>
          <w:rFonts w:cs="Times New Roman"/>
          <w:sz w:val="22"/>
          <w:szCs w:val="22"/>
        </w:rPr>
        <w:t>,</w:t>
      </w:r>
    </w:p>
    <w:p w14:paraId="5D56726D" w14:textId="77777777" w:rsidR="007A22B9" w:rsidRDefault="007A22B9" w:rsidP="009F411C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potrubí pro napouštění a vypouštění motorového oleje</w:t>
      </w:r>
      <w:r>
        <w:rPr>
          <w:rFonts w:cs="Times New Roman"/>
          <w:sz w:val="22"/>
          <w:szCs w:val="22"/>
        </w:rPr>
        <w:t>,</w:t>
      </w:r>
    </w:p>
    <w:p w14:paraId="5870A74C" w14:textId="77777777" w:rsidR="007A22B9" w:rsidRDefault="007A22B9" w:rsidP="009F411C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potrubí pro přepouštění nového oleje do zásobníku</w:t>
      </w:r>
      <w:r>
        <w:rPr>
          <w:rFonts w:cs="Times New Roman"/>
          <w:sz w:val="22"/>
          <w:szCs w:val="22"/>
        </w:rPr>
        <w:t>,</w:t>
      </w:r>
    </w:p>
    <w:p w14:paraId="74CEF76E" w14:textId="77777777" w:rsidR="007A22B9" w:rsidRDefault="007A22B9" w:rsidP="009F411C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kontrola a zprovoznění čerpadel a trojcestných ventilů</w:t>
      </w:r>
      <w:r>
        <w:rPr>
          <w:rFonts w:cs="Times New Roman"/>
          <w:sz w:val="22"/>
          <w:szCs w:val="22"/>
        </w:rPr>
        <w:t>,</w:t>
      </w:r>
    </w:p>
    <w:p w14:paraId="42F73B96" w14:textId="77777777" w:rsidR="007A22B9" w:rsidRDefault="007A22B9" w:rsidP="009F411C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 xml:space="preserve">algoritmus a výroba řídicí jednotky pro ovládání </w:t>
      </w:r>
      <w:proofErr w:type="spellStart"/>
      <w:r w:rsidRPr="007A22B9">
        <w:rPr>
          <w:rFonts w:cs="Times New Roman"/>
          <w:sz w:val="22"/>
          <w:szCs w:val="22"/>
        </w:rPr>
        <w:t>servopohonů</w:t>
      </w:r>
      <w:proofErr w:type="spellEnd"/>
      <w:r>
        <w:rPr>
          <w:rFonts w:cs="Times New Roman"/>
          <w:sz w:val="22"/>
          <w:szCs w:val="22"/>
        </w:rPr>
        <w:t>,</w:t>
      </w:r>
    </w:p>
    <w:p w14:paraId="21B5B074" w14:textId="77777777" w:rsidR="007A22B9" w:rsidRDefault="007A22B9" w:rsidP="007A22B9">
      <w:pPr>
        <w:numPr>
          <w:ilvl w:val="0"/>
          <w:numId w:val="50"/>
        </w:numPr>
        <w:spacing w:before="0" w:after="12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další</w:t>
      </w:r>
      <w:r w:rsidRPr="007A22B9">
        <w:rPr>
          <w:rFonts w:cs="Times New Roman"/>
          <w:sz w:val="22"/>
          <w:szCs w:val="22"/>
        </w:rPr>
        <w:t>:</w:t>
      </w:r>
    </w:p>
    <w:p w14:paraId="523F0624" w14:textId="77777777" w:rsidR="007A22B9" w:rsidRDefault="007A22B9" w:rsidP="007A22B9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repas</w:t>
      </w:r>
      <w:r>
        <w:rPr>
          <w:rFonts w:cs="Times New Roman"/>
          <w:sz w:val="22"/>
          <w:szCs w:val="22"/>
        </w:rPr>
        <w:t>e</w:t>
      </w:r>
      <w:r w:rsidRPr="007A22B9">
        <w:rPr>
          <w:rFonts w:cs="Times New Roman"/>
          <w:sz w:val="22"/>
          <w:szCs w:val="22"/>
        </w:rPr>
        <w:t xml:space="preserve"> hlavního čerpadla paliva</w:t>
      </w:r>
      <w:r>
        <w:rPr>
          <w:rFonts w:cs="Times New Roman"/>
          <w:sz w:val="22"/>
          <w:szCs w:val="22"/>
        </w:rPr>
        <w:t>,</w:t>
      </w:r>
    </w:p>
    <w:p w14:paraId="56DB6F2A" w14:textId="77777777" w:rsidR="007A22B9" w:rsidRDefault="007A22B9" w:rsidP="007A22B9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výroba otápěného zásobníku testovacího paliva</w:t>
      </w:r>
      <w:r>
        <w:rPr>
          <w:rFonts w:cs="Times New Roman"/>
          <w:sz w:val="22"/>
          <w:szCs w:val="22"/>
        </w:rPr>
        <w:t>,</w:t>
      </w:r>
    </w:p>
    <w:p w14:paraId="3B44812A" w14:textId="77777777" w:rsidR="007A22B9" w:rsidRDefault="007A22B9" w:rsidP="007A22B9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>napojení zásobníku testovacího paliva</w:t>
      </w:r>
      <w:r>
        <w:rPr>
          <w:rFonts w:cs="Times New Roman"/>
          <w:sz w:val="22"/>
          <w:szCs w:val="22"/>
        </w:rPr>
        <w:t>,</w:t>
      </w:r>
    </w:p>
    <w:p w14:paraId="4E1BF91B" w14:textId="77777777" w:rsidR="007A22B9" w:rsidRDefault="007A22B9" w:rsidP="007A22B9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 w:rsidRPr="007A22B9">
        <w:rPr>
          <w:rFonts w:cs="Times New Roman"/>
          <w:sz w:val="22"/>
          <w:szCs w:val="22"/>
        </w:rPr>
        <w:t xml:space="preserve">externí </w:t>
      </w:r>
      <w:proofErr w:type="spellStart"/>
      <w:r w:rsidRPr="007A22B9">
        <w:rPr>
          <w:rFonts w:cs="Times New Roman"/>
          <w:sz w:val="22"/>
          <w:szCs w:val="22"/>
        </w:rPr>
        <w:t>dotápění</w:t>
      </w:r>
      <w:proofErr w:type="spellEnd"/>
      <w:r w:rsidRPr="007A22B9">
        <w:rPr>
          <w:rFonts w:cs="Times New Roman"/>
          <w:sz w:val="22"/>
          <w:szCs w:val="22"/>
        </w:rPr>
        <w:t xml:space="preserve"> paliva A</w:t>
      </w:r>
      <w:r w:rsidR="00EB4FF5">
        <w:rPr>
          <w:rFonts w:cs="Times New Roman"/>
          <w:sz w:val="22"/>
          <w:szCs w:val="22"/>
        </w:rPr>
        <w:t>,</w:t>
      </w:r>
    </w:p>
    <w:p w14:paraId="22305A46" w14:textId="77777777" w:rsidR="00EB4FF5" w:rsidRDefault="00EB4FF5" w:rsidP="007A22B9">
      <w:pPr>
        <w:numPr>
          <w:ilvl w:val="1"/>
          <w:numId w:val="50"/>
        </w:numPr>
        <w:spacing w:before="0" w:after="12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odhlučnění kogenerační jednotky.</w:t>
      </w:r>
    </w:p>
    <w:p w14:paraId="340404A0" w14:textId="77777777" w:rsidR="00DC5115" w:rsidRDefault="000E1A9A" w:rsidP="0096016F">
      <w:pPr>
        <w:pStyle w:val="Nadpis1"/>
        <w:rPr>
          <w:lang w:val="cs-CZ"/>
        </w:rPr>
      </w:pPr>
      <w:bookmarkStart w:id="2" w:name="_Toc61427973"/>
      <w:r>
        <w:rPr>
          <w:lang w:val="cs-CZ"/>
        </w:rPr>
        <w:t>NORMY A STANDARDY</w:t>
      </w:r>
      <w:bookmarkEnd w:id="2"/>
    </w:p>
    <w:p w14:paraId="193235C2" w14:textId="77777777" w:rsidR="000E1A9A" w:rsidRPr="000E1A9A" w:rsidRDefault="000E1A9A" w:rsidP="000E1A9A">
      <w:pPr>
        <w:numPr>
          <w:ilvl w:val="0"/>
          <w:numId w:val="36"/>
        </w:numPr>
        <w:spacing w:before="240" w:after="240"/>
        <w:ind w:left="709" w:hanging="425"/>
        <w:rPr>
          <w:rFonts w:cs="Times New Roman"/>
          <w:sz w:val="22"/>
          <w:szCs w:val="22"/>
        </w:rPr>
      </w:pPr>
      <w:r w:rsidRPr="000E1A9A">
        <w:rPr>
          <w:rFonts w:cs="Times New Roman"/>
          <w:sz w:val="22"/>
          <w:szCs w:val="22"/>
        </w:rPr>
        <w:t>všechny příslušné EN - normy</w:t>
      </w:r>
    </w:p>
    <w:p w14:paraId="36451FD4" w14:textId="77777777" w:rsidR="000E1A9A" w:rsidRPr="000E1A9A" w:rsidRDefault="000E1A9A" w:rsidP="000E1A9A">
      <w:pPr>
        <w:numPr>
          <w:ilvl w:val="0"/>
          <w:numId w:val="36"/>
        </w:numPr>
        <w:spacing w:before="240" w:after="240"/>
        <w:ind w:left="709" w:hanging="425"/>
        <w:rPr>
          <w:rFonts w:cs="Times New Roman"/>
          <w:sz w:val="22"/>
          <w:szCs w:val="22"/>
        </w:rPr>
      </w:pPr>
      <w:r w:rsidRPr="000E1A9A">
        <w:rPr>
          <w:rFonts w:cs="Times New Roman"/>
          <w:sz w:val="22"/>
          <w:szCs w:val="22"/>
        </w:rPr>
        <w:t>CZ pracovní a bezpečnostní předpisy</w:t>
      </w:r>
    </w:p>
    <w:p w14:paraId="14E2E561" w14:textId="77777777" w:rsidR="000E1A9A" w:rsidRPr="00C1740D" w:rsidRDefault="000E1A9A" w:rsidP="00C1740D">
      <w:pPr>
        <w:pStyle w:val="Nadpis1"/>
        <w:rPr>
          <w:lang w:val="cs-CZ"/>
        </w:rPr>
      </w:pPr>
      <w:bookmarkStart w:id="3" w:name="_Toc61427974"/>
      <w:r>
        <w:rPr>
          <w:lang w:val="cs-CZ"/>
        </w:rPr>
        <w:t>PLÁNOVÁNÍ A DOHLED</w:t>
      </w:r>
      <w:bookmarkStart w:id="4" w:name="_Hlk55825215"/>
      <w:bookmarkEnd w:id="3"/>
    </w:p>
    <w:bookmarkEnd w:id="4"/>
    <w:p w14:paraId="5F867A27" w14:textId="5E437A58" w:rsidR="00A20F26" w:rsidRPr="000E1A9A" w:rsidRDefault="00053DD7" w:rsidP="00A20F26">
      <w:pPr>
        <w:numPr>
          <w:ilvl w:val="0"/>
          <w:numId w:val="36"/>
        </w:numPr>
        <w:spacing w:before="240" w:after="240"/>
        <w:ind w:left="709" w:hanging="425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zadavatel</w:t>
      </w:r>
      <w:r w:rsidR="009D0687" w:rsidRPr="000E1A9A">
        <w:rPr>
          <w:rFonts w:cs="Times New Roman"/>
          <w:sz w:val="22"/>
          <w:szCs w:val="22"/>
        </w:rPr>
        <w:t xml:space="preserve"> </w:t>
      </w:r>
      <w:r w:rsidR="00A20F26" w:rsidRPr="000E1A9A">
        <w:rPr>
          <w:rFonts w:cs="Times New Roman"/>
          <w:sz w:val="22"/>
          <w:szCs w:val="22"/>
        </w:rPr>
        <w:t xml:space="preserve">si vyhrazuje právo na kontrolu </w:t>
      </w:r>
      <w:r w:rsidR="00207C7E">
        <w:rPr>
          <w:rFonts w:cs="Times New Roman"/>
          <w:sz w:val="22"/>
          <w:szCs w:val="22"/>
        </w:rPr>
        <w:t>prací</w:t>
      </w:r>
      <w:r w:rsidR="009D0687">
        <w:rPr>
          <w:rFonts w:cs="Times New Roman"/>
          <w:sz w:val="22"/>
          <w:szCs w:val="22"/>
        </w:rPr>
        <w:t xml:space="preserve"> dle smlouvy o dílo</w:t>
      </w:r>
    </w:p>
    <w:p w14:paraId="05927669" w14:textId="6C425841" w:rsidR="00A20F26" w:rsidRDefault="00406F68" w:rsidP="00A20F26">
      <w:pPr>
        <w:numPr>
          <w:ilvl w:val="0"/>
          <w:numId w:val="36"/>
        </w:numPr>
        <w:spacing w:before="240" w:after="240"/>
        <w:ind w:left="709" w:hanging="425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d</w:t>
      </w:r>
      <w:r w:rsidR="00A20F26">
        <w:rPr>
          <w:rFonts w:cs="Times New Roman"/>
          <w:sz w:val="22"/>
          <w:szCs w:val="22"/>
        </w:rPr>
        <w:t>odavatel</w:t>
      </w:r>
      <w:r w:rsidR="00A20F26" w:rsidRPr="000E1A9A">
        <w:rPr>
          <w:rFonts w:cs="Times New Roman"/>
          <w:sz w:val="22"/>
          <w:szCs w:val="22"/>
        </w:rPr>
        <w:t xml:space="preserve"> se zavazuje, že bude písemnou formou pravidelně </w:t>
      </w:r>
      <w:r w:rsidR="00A20F26">
        <w:rPr>
          <w:rFonts w:cs="Times New Roman"/>
          <w:sz w:val="22"/>
          <w:szCs w:val="22"/>
        </w:rPr>
        <w:t xml:space="preserve">(1x za 2 týdny) </w:t>
      </w:r>
      <w:r w:rsidR="00A20F26" w:rsidRPr="000E1A9A">
        <w:rPr>
          <w:rFonts w:cs="Times New Roman"/>
          <w:sz w:val="22"/>
          <w:szCs w:val="22"/>
        </w:rPr>
        <w:t xml:space="preserve">informovat </w:t>
      </w:r>
      <w:r w:rsidR="00053DD7">
        <w:rPr>
          <w:rFonts w:cs="Times New Roman"/>
          <w:sz w:val="22"/>
          <w:szCs w:val="22"/>
        </w:rPr>
        <w:t xml:space="preserve">Zadavatele </w:t>
      </w:r>
      <w:r w:rsidR="00A20F26" w:rsidRPr="000E1A9A">
        <w:rPr>
          <w:rFonts w:cs="Times New Roman"/>
          <w:sz w:val="22"/>
          <w:szCs w:val="22"/>
        </w:rPr>
        <w:t>o aktuální situaci</w:t>
      </w:r>
      <w:r>
        <w:rPr>
          <w:rFonts w:cs="Times New Roman"/>
          <w:sz w:val="22"/>
          <w:szCs w:val="22"/>
        </w:rPr>
        <w:t xml:space="preserve"> formou emailu (či zápisu ve </w:t>
      </w:r>
      <w:proofErr w:type="spellStart"/>
      <w:r>
        <w:rPr>
          <w:rFonts w:cs="Times New Roman"/>
          <w:sz w:val="22"/>
          <w:szCs w:val="22"/>
        </w:rPr>
        <w:t>word</w:t>
      </w:r>
      <w:proofErr w:type="spellEnd"/>
      <w:r>
        <w:rPr>
          <w:rFonts w:cs="Times New Roman"/>
          <w:sz w:val="22"/>
          <w:szCs w:val="22"/>
        </w:rPr>
        <w:t>)</w:t>
      </w:r>
      <w:r w:rsidR="00A20F26" w:rsidRPr="000E1A9A">
        <w:rPr>
          <w:rFonts w:cs="Times New Roman"/>
          <w:sz w:val="22"/>
          <w:szCs w:val="22"/>
        </w:rPr>
        <w:t xml:space="preserve">, </w:t>
      </w:r>
      <w:r>
        <w:rPr>
          <w:rFonts w:cs="Times New Roman"/>
          <w:sz w:val="22"/>
          <w:szCs w:val="22"/>
        </w:rPr>
        <w:t>jehož obsahem bude informace o pokroku a vývoje s aktuální rozpracovaností a informací o tom, jaké body ze zadávací dokumentace jsou již splněny a na kterých se aktuálně pracuje</w:t>
      </w:r>
    </w:p>
    <w:p w14:paraId="5ED559D5" w14:textId="77777777" w:rsidR="0070760D" w:rsidRDefault="0070760D" w:rsidP="0070760D">
      <w:pPr>
        <w:spacing w:before="240" w:after="240"/>
        <w:rPr>
          <w:rFonts w:cs="Times New Roman"/>
          <w:sz w:val="22"/>
          <w:szCs w:val="22"/>
        </w:rPr>
      </w:pPr>
    </w:p>
    <w:p w14:paraId="39E4295B" w14:textId="77777777" w:rsidR="0070760D" w:rsidRDefault="0070760D" w:rsidP="0070760D">
      <w:pPr>
        <w:spacing w:before="240" w:after="240"/>
        <w:rPr>
          <w:rFonts w:cs="Times New Roman"/>
          <w:sz w:val="22"/>
          <w:szCs w:val="22"/>
        </w:rPr>
      </w:pPr>
    </w:p>
    <w:p w14:paraId="01134DE5" w14:textId="77777777" w:rsidR="0070760D" w:rsidRDefault="0070760D" w:rsidP="0070760D">
      <w:pPr>
        <w:spacing w:before="240" w:after="240"/>
        <w:rPr>
          <w:rFonts w:cs="Times New Roman"/>
          <w:sz w:val="22"/>
          <w:szCs w:val="22"/>
        </w:rPr>
      </w:pPr>
    </w:p>
    <w:p w14:paraId="5CA008C1" w14:textId="3C167499" w:rsidR="0070760D" w:rsidRDefault="0070760D" w:rsidP="0070760D">
      <w:pPr>
        <w:spacing w:before="240" w:after="240"/>
        <w:rPr>
          <w:rFonts w:cs="Times New Roman"/>
          <w:sz w:val="22"/>
          <w:szCs w:val="22"/>
        </w:rPr>
      </w:pPr>
    </w:p>
    <w:p w14:paraId="4483D95D" w14:textId="77777777" w:rsidR="009D0687" w:rsidRPr="008C4068" w:rsidRDefault="009D0687" w:rsidP="0070760D">
      <w:pPr>
        <w:spacing w:before="240" w:after="240"/>
        <w:rPr>
          <w:rFonts w:cs="Times New Roman"/>
          <w:sz w:val="22"/>
          <w:szCs w:val="22"/>
        </w:rPr>
      </w:pPr>
    </w:p>
    <w:p w14:paraId="027CC7A8" w14:textId="77777777" w:rsidR="002A4BC4" w:rsidRPr="002A4BC4" w:rsidRDefault="000E1A9A" w:rsidP="002A4BC4">
      <w:pPr>
        <w:pStyle w:val="Nadpis1"/>
        <w:rPr>
          <w:lang w:val="cs-CZ"/>
        </w:rPr>
      </w:pPr>
      <w:bookmarkStart w:id="5" w:name="_Toc61427975"/>
      <w:r>
        <w:rPr>
          <w:lang w:val="cs-CZ"/>
        </w:rPr>
        <w:lastRenderedPageBreak/>
        <w:t>DOKUMENTACE ZE STRANY DODAVATELE</w:t>
      </w:r>
      <w:bookmarkEnd w:id="5"/>
    </w:p>
    <w:p w14:paraId="08043A6C" w14:textId="77777777" w:rsidR="00987C13" w:rsidRPr="00B6338C" w:rsidRDefault="00987C13" w:rsidP="00987C13">
      <w:pPr>
        <w:spacing w:before="240" w:after="240"/>
        <w:ind w:left="0"/>
        <w:rPr>
          <w:rFonts w:cs="Times New Roman"/>
          <w:sz w:val="22"/>
          <w:szCs w:val="22"/>
        </w:rPr>
      </w:pPr>
      <w:bookmarkStart w:id="6" w:name="_Hlk65591990"/>
      <w:r w:rsidRPr="00B6338C">
        <w:rPr>
          <w:rFonts w:cs="Times New Roman"/>
          <w:sz w:val="22"/>
          <w:szCs w:val="22"/>
        </w:rPr>
        <w:t xml:space="preserve">Doložit kompletní technické specifikace a výrobní dokumentaci ke všem součástem </w:t>
      </w:r>
      <w:r>
        <w:rPr>
          <w:rFonts w:cs="Times New Roman"/>
          <w:sz w:val="22"/>
          <w:szCs w:val="22"/>
        </w:rPr>
        <w:t>navrhovaného konstrukčního řešení</w:t>
      </w:r>
      <w:r w:rsidRPr="00B6338C">
        <w:rPr>
          <w:rFonts w:cs="Times New Roman"/>
          <w:sz w:val="22"/>
          <w:szCs w:val="22"/>
        </w:rPr>
        <w:t>:</w:t>
      </w:r>
    </w:p>
    <w:p w14:paraId="2541F22B" w14:textId="77777777" w:rsidR="00987C13" w:rsidRDefault="00987C13" w:rsidP="00987C13">
      <w:pPr>
        <w:numPr>
          <w:ilvl w:val="0"/>
          <w:numId w:val="36"/>
        </w:numPr>
        <w:spacing w:before="240" w:after="240"/>
        <w:ind w:left="709" w:hanging="425"/>
        <w:rPr>
          <w:rFonts w:cs="Times New Roman"/>
          <w:sz w:val="22"/>
          <w:szCs w:val="22"/>
        </w:rPr>
      </w:pPr>
      <w:r w:rsidRPr="000E1A9A">
        <w:rPr>
          <w:rFonts w:cs="Times New Roman"/>
          <w:sz w:val="22"/>
          <w:szCs w:val="22"/>
        </w:rPr>
        <w:t>elektro schéma</w:t>
      </w:r>
      <w:r w:rsidR="007802CA">
        <w:rPr>
          <w:rFonts w:cs="Times New Roman"/>
          <w:sz w:val="22"/>
          <w:szCs w:val="22"/>
        </w:rPr>
        <w:t>ta</w:t>
      </w:r>
      <w:r>
        <w:rPr>
          <w:rFonts w:cs="Times New Roman"/>
          <w:sz w:val="22"/>
          <w:szCs w:val="22"/>
        </w:rPr>
        <w:t xml:space="preserve"> zapojení</w:t>
      </w:r>
    </w:p>
    <w:p w14:paraId="6DF4172D" w14:textId="77777777" w:rsidR="00987C13" w:rsidRPr="009D2FDA" w:rsidRDefault="00987C13" w:rsidP="00987C13">
      <w:pPr>
        <w:numPr>
          <w:ilvl w:val="0"/>
          <w:numId w:val="36"/>
        </w:numPr>
        <w:spacing w:before="240" w:after="240"/>
        <w:ind w:left="709" w:hanging="425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technologick</w:t>
      </w:r>
      <w:r w:rsidR="007802CA">
        <w:rPr>
          <w:rFonts w:cs="Times New Roman"/>
          <w:sz w:val="22"/>
          <w:szCs w:val="22"/>
        </w:rPr>
        <w:t>á</w:t>
      </w:r>
      <w:r>
        <w:rPr>
          <w:rFonts w:cs="Times New Roman"/>
          <w:sz w:val="22"/>
          <w:szCs w:val="22"/>
        </w:rPr>
        <w:t xml:space="preserve"> schéma</w:t>
      </w:r>
      <w:r w:rsidR="007802CA">
        <w:rPr>
          <w:rFonts w:cs="Times New Roman"/>
          <w:sz w:val="22"/>
          <w:szCs w:val="22"/>
        </w:rPr>
        <w:t>ta</w:t>
      </w:r>
      <w:r>
        <w:rPr>
          <w:rFonts w:cs="Times New Roman"/>
          <w:sz w:val="22"/>
          <w:szCs w:val="22"/>
        </w:rPr>
        <w:t xml:space="preserve"> </w:t>
      </w:r>
    </w:p>
    <w:p w14:paraId="482A19D0" w14:textId="77777777" w:rsidR="000E1A9A" w:rsidRDefault="00987C13" w:rsidP="009B5CEE">
      <w:pPr>
        <w:numPr>
          <w:ilvl w:val="0"/>
          <w:numId w:val="36"/>
        </w:numPr>
        <w:spacing w:before="240" w:after="240"/>
        <w:ind w:left="709" w:hanging="425"/>
        <w:rPr>
          <w:rFonts w:cs="Times New Roman"/>
          <w:sz w:val="22"/>
          <w:szCs w:val="22"/>
        </w:rPr>
      </w:pPr>
      <w:r w:rsidRPr="009D2FDA">
        <w:rPr>
          <w:rFonts w:cs="Times New Roman"/>
          <w:sz w:val="22"/>
          <w:szCs w:val="22"/>
        </w:rPr>
        <w:t>bezpečnostní symboly</w:t>
      </w:r>
    </w:p>
    <w:p w14:paraId="122D178F" w14:textId="77777777" w:rsidR="007802CA" w:rsidRDefault="007802CA" w:rsidP="009B5CEE">
      <w:pPr>
        <w:numPr>
          <w:ilvl w:val="0"/>
          <w:numId w:val="36"/>
        </w:numPr>
        <w:spacing w:before="240" w:after="240"/>
        <w:ind w:left="709" w:hanging="425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výchozí revize všech elektrických a tlakových zařízení</w:t>
      </w:r>
    </w:p>
    <w:p w14:paraId="66ED7801" w14:textId="77777777" w:rsidR="00D21826" w:rsidRDefault="00D21826" w:rsidP="009B5CEE">
      <w:pPr>
        <w:numPr>
          <w:ilvl w:val="0"/>
          <w:numId w:val="36"/>
        </w:numPr>
        <w:spacing w:before="240" w:after="240"/>
        <w:ind w:left="709" w:hanging="425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vnitřní revize tlakových nádob</w:t>
      </w:r>
    </w:p>
    <w:p w14:paraId="3F219AE6" w14:textId="77777777" w:rsidR="007802CA" w:rsidRDefault="007802CA" w:rsidP="009B5CEE">
      <w:pPr>
        <w:numPr>
          <w:ilvl w:val="0"/>
          <w:numId w:val="36"/>
        </w:numPr>
        <w:spacing w:before="240" w:after="240"/>
        <w:ind w:left="709" w:hanging="425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funkční a tlakové zkoušky</w:t>
      </w:r>
    </w:p>
    <w:p w14:paraId="07404FE9" w14:textId="77777777" w:rsidR="00D21826" w:rsidRDefault="00D21826" w:rsidP="009B5CEE">
      <w:pPr>
        <w:numPr>
          <w:ilvl w:val="0"/>
          <w:numId w:val="36"/>
        </w:numPr>
        <w:spacing w:before="240" w:after="240"/>
        <w:ind w:left="709" w:hanging="425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provozní zkoušky</w:t>
      </w:r>
    </w:p>
    <w:p w14:paraId="494655C4" w14:textId="6E004093" w:rsidR="00D21826" w:rsidRDefault="00D21826" w:rsidP="009B5CEE">
      <w:pPr>
        <w:numPr>
          <w:ilvl w:val="0"/>
          <w:numId w:val="36"/>
        </w:numPr>
        <w:spacing w:before="240" w:after="240"/>
        <w:ind w:left="709" w:hanging="425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protokol o uvedení do provozu</w:t>
      </w:r>
    </w:p>
    <w:p w14:paraId="1ABA2DC2" w14:textId="699D59DD" w:rsidR="00B62B15" w:rsidRDefault="00B62B15" w:rsidP="009B5CEE">
      <w:pPr>
        <w:numPr>
          <w:ilvl w:val="0"/>
          <w:numId w:val="36"/>
        </w:numPr>
        <w:spacing w:before="240" w:after="240"/>
        <w:ind w:left="709" w:hanging="425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prohlášení o shodě s technickou dokumentací</w:t>
      </w:r>
    </w:p>
    <w:bookmarkEnd w:id="6"/>
    <w:p w14:paraId="50F575C7" w14:textId="63D46EB0" w:rsidR="00207C7E" w:rsidRPr="009B5CEE" w:rsidRDefault="00207C7E" w:rsidP="009D0687">
      <w:pPr>
        <w:spacing w:before="240" w:after="240"/>
        <w:ind w:left="0"/>
        <w:rPr>
          <w:rFonts w:cs="Times New Roman"/>
          <w:sz w:val="22"/>
          <w:szCs w:val="22"/>
        </w:rPr>
      </w:pPr>
    </w:p>
    <w:sectPr w:rsidR="00207C7E" w:rsidRPr="009B5CEE" w:rsidSect="001A406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D2897" w14:textId="77777777" w:rsidR="00CF4647" w:rsidRDefault="00CF4647" w:rsidP="00F64392">
      <w:r>
        <w:separator/>
      </w:r>
    </w:p>
    <w:p w14:paraId="6AAAF08F" w14:textId="77777777" w:rsidR="00CF4647" w:rsidRDefault="00CF4647" w:rsidP="00F64392"/>
  </w:endnote>
  <w:endnote w:type="continuationSeparator" w:id="0">
    <w:p w14:paraId="1554FB18" w14:textId="77777777" w:rsidR="00CF4647" w:rsidRDefault="00CF4647" w:rsidP="00F64392">
      <w:r>
        <w:continuationSeparator/>
      </w:r>
    </w:p>
    <w:p w14:paraId="78318801" w14:textId="77777777" w:rsidR="00CF4647" w:rsidRDefault="00CF4647" w:rsidP="00F64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4726D" w14:textId="0113C1BE" w:rsidR="00A05D2D" w:rsidRPr="00F564A3" w:rsidRDefault="00A05D2D" w:rsidP="00592992">
    <w:pPr>
      <w:pBdr>
        <w:top w:val="single" w:sz="4" w:space="0" w:color="auto"/>
      </w:pBdr>
      <w:jc w:val="right"/>
      <w:rPr>
        <w:noProof/>
        <w:sz w:val="20"/>
        <w:szCs w:val="20"/>
      </w:rPr>
    </w:pPr>
    <w:r w:rsidRPr="00F564A3">
      <w:rPr>
        <w:noProof/>
        <w:sz w:val="20"/>
        <w:szCs w:val="20"/>
      </w:rPr>
      <w:t xml:space="preserve">strana </w:t>
    </w:r>
    <w:r w:rsidRPr="00F564A3">
      <w:rPr>
        <w:noProof/>
        <w:sz w:val="20"/>
        <w:szCs w:val="20"/>
      </w:rPr>
      <w:fldChar w:fldCharType="begin"/>
    </w:r>
    <w:r w:rsidRPr="00F564A3">
      <w:rPr>
        <w:noProof/>
        <w:sz w:val="20"/>
        <w:szCs w:val="20"/>
      </w:rPr>
      <w:instrText xml:space="preserve"> PAGE </w:instrText>
    </w:r>
    <w:r w:rsidRPr="00F564A3">
      <w:rPr>
        <w:noProof/>
        <w:sz w:val="20"/>
        <w:szCs w:val="20"/>
      </w:rPr>
      <w:fldChar w:fldCharType="separate"/>
    </w:r>
    <w:r w:rsidR="00E00F8F">
      <w:rPr>
        <w:noProof/>
        <w:sz w:val="20"/>
        <w:szCs w:val="20"/>
      </w:rPr>
      <w:t>3</w:t>
    </w:r>
    <w:r w:rsidRPr="00F564A3">
      <w:rPr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702EA" w14:textId="77777777" w:rsidR="00A05D2D" w:rsidRDefault="00A05D2D" w:rsidP="00C43149">
    <w:pPr>
      <w:spacing w:before="0"/>
      <w:ind w:left="-142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33948" w14:textId="77777777" w:rsidR="00CF4647" w:rsidRDefault="00CF4647" w:rsidP="00F64392">
      <w:r>
        <w:separator/>
      </w:r>
    </w:p>
    <w:p w14:paraId="53495C97" w14:textId="77777777" w:rsidR="00CF4647" w:rsidRDefault="00CF4647" w:rsidP="00F64392"/>
  </w:footnote>
  <w:footnote w:type="continuationSeparator" w:id="0">
    <w:p w14:paraId="6F948AD7" w14:textId="77777777" w:rsidR="00CF4647" w:rsidRDefault="00CF4647" w:rsidP="00F64392">
      <w:r>
        <w:continuationSeparator/>
      </w:r>
    </w:p>
    <w:p w14:paraId="309F3A51" w14:textId="77777777" w:rsidR="00CF4647" w:rsidRDefault="00CF4647" w:rsidP="00F643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CA8CF" w14:textId="72B5A6E6" w:rsidR="00A05D2D" w:rsidRPr="00F00169" w:rsidRDefault="00987C13" w:rsidP="00F159C0">
    <w:pPr>
      <w:spacing w:before="0"/>
      <w:jc w:val="right"/>
      <w:rPr>
        <w:rFonts w:cs="Times New Roman"/>
        <w:sz w:val="20"/>
        <w:szCs w:val="20"/>
      </w:rPr>
    </w:pPr>
    <w:r>
      <w:rPr>
        <w:rStyle w:val="CitaceChar"/>
        <w:rFonts w:cs="Times New Roman"/>
        <w:sz w:val="20"/>
        <w:szCs w:val="20"/>
      </w:rPr>
      <w:t xml:space="preserve">Příloha </w:t>
    </w:r>
    <w:r w:rsidR="00882DF2">
      <w:rPr>
        <w:rStyle w:val="CitaceChar"/>
        <w:rFonts w:cs="Times New Roman"/>
        <w:sz w:val="20"/>
        <w:szCs w:val="20"/>
      </w:rPr>
      <w:t xml:space="preserve">č. </w:t>
    </w:r>
    <w:r w:rsidR="001E2D13">
      <w:rPr>
        <w:rStyle w:val="CitaceChar"/>
        <w:rFonts w:cs="Times New Roman"/>
        <w:sz w:val="20"/>
        <w:szCs w:val="20"/>
      </w:rPr>
      <w:t>6</w:t>
    </w:r>
    <w:r w:rsidR="00882DF2">
      <w:rPr>
        <w:rStyle w:val="CitaceChar"/>
        <w:rFonts w:cs="Times New Roman"/>
        <w:sz w:val="20"/>
        <w:szCs w:val="20"/>
      </w:rPr>
      <w:t xml:space="preserve"> </w:t>
    </w:r>
    <w:r>
      <w:rPr>
        <w:rStyle w:val="CitaceChar"/>
        <w:rFonts w:cs="Times New Roman"/>
        <w:sz w:val="20"/>
        <w:szCs w:val="20"/>
      </w:rPr>
      <w:t xml:space="preserve">zadávací dokumentace: Podrobná specifikace (dílčí část </w:t>
    </w:r>
    <w:r w:rsidR="003C006E">
      <w:rPr>
        <w:rStyle w:val="CitaceChar"/>
        <w:rFonts w:cs="Times New Roman"/>
        <w:sz w:val="20"/>
        <w:szCs w:val="20"/>
      </w:rPr>
      <w:t>2</w:t>
    </w:r>
    <w:r>
      <w:rPr>
        <w:rStyle w:val="CitaceChar"/>
        <w:rFonts w:cs="Times New Roman"/>
        <w:sz w:val="20"/>
        <w:szCs w:val="20"/>
      </w:rPr>
      <w:t>):</w:t>
    </w:r>
  </w:p>
  <w:p w14:paraId="49B4E278" w14:textId="77777777" w:rsidR="000E0A86" w:rsidRPr="00A20F26" w:rsidRDefault="000E0A86" w:rsidP="000E0A86">
    <w:pPr>
      <w:pStyle w:val="Citace"/>
      <w:pBdr>
        <w:bottom w:val="single" w:sz="4" w:space="0" w:color="auto"/>
      </w:pBdr>
      <w:spacing w:before="0"/>
      <w:ind w:left="0"/>
      <w:rPr>
        <w:rStyle w:val="CitaceChar"/>
      </w:rPr>
    </w:pPr>
    <w:r w:rsidRPr="00E24680">
      <w:rPr>
        <w:rStyle w:val="CitaceChar"/>
      </w:rPr>
      <w:t>„</w:t>
    </w:r>
    <w:r w:rsidR="00A20F26" w:rsidRPr="00E24680">
      <w:rPr>
        <w:rStyle w:val="CitaceChar"/>
        <w:lang w:val="cs-CZ"/>
      </w:rPr>
      <w:t xml:space="preserve">Technická specifikace předmětu zakázky – </w:t>
    </w:r>
    <w:r w:rsidR="00433F80">
      <w:rPr>
        <w:rStyle w:val="CitaceChar"/>
        <w:lang w:val="cs-CZ"/>
      </w:rPr>
      <w:t>Instalace technologie a zprovoznění v laboratorních podmínkách</w:t>
    </w:r>
    <w:r w:rsidR="00A20F26" w:rsidRPr="00E24680">
      <w:rPr>
        <w:rStyle w:val="CitaceChar"/>
        <w:lang w:val="cs-CZ"/>
      </w:rPr>
      <w:t>.</w:t>
    </w:r>
    <w:r w:rsidR="00AC2E11" w:rsidRPr="00E24680">
      <w:rPr>
        <w:rStyle w:val="CitaceChar"/>
      </w:rPr>
      <w:t>“</w:t>
    </w:r>
  </w:p>
  <w:p w14:paraId="3B60E432" w14:textId="77777777" w:rsidR="00A05D2D" w:rsidRPr="003B4FBD" w:rsidRDefault="00A65D8F" w:rsidP="00F159C0">
    <w:pPr>
      <w:spacing w:before="0"/>
    </w:pPr>
    <w:r w:rsidRPr="00F159C0" w:rsidDel="00A65D8F">
      <w:rPr>
        <w:bCs/>
        <w:i/>
        <w:highlight w:val="yellow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F3FF8" w14:textId="77777777" w:rsidR="00A05D2D" w:rsidRPr="00FB6C5B" w:rsidRDefault="00A05D2D" w:rsidP="00C62DB7">
    <w:pPr>
      <w:tabs>
        <w:tab w:val="center" w:pos="4536"/>
      </w:tabs>
      <w:ind w:left="0"/>
      <w:rPr>
        <w:i/>
        <w:color w:val="FF0000"/>
      </w:rPr>
    </w:pPr>
    <w:r>
      <w:rPr>
        <w:i/>
        <w:color w:val="FF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DFACC9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8E7EF60C"/>
    <w:styleLink w:val="Zadavacka1"/>
    <w:lvl w:ilvl="0">
      <w:start w:val="1"/>
      <w:numFmt w:val="upperRoman"/>
      <w:lvlText w:val="%1."/>
      <w:lvlJc w:val="left"/>
      <w:pPr>
        <w:tabs>
          <w:tab w:val="num" w:pos="284"/>
        </w:tabs>
        <w:ind w:left="681" w:hanging="397"/>
      </w:pPr>
      <w:rPr>
        <w:rFonts w:ascii="Calibri" w:hAnsi="Calibri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97" w:hanging="397"/>
      </w:pPr>
      <w:rPr>
        <w:rFonts w:ascii="Calibri" w:hAnsi="Calibri"/>
        <w:b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23" w:hanging="397"/>
      </w:pPr>
      <w:rPr>
        <w:b w:val="0"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4" w:hanging="340"/>
      </w:pPr>
      <w:rPr>
        <w:rFonts w:ascii="Symbol" w:hAnsi="Symbol"/>
        <w:color w:val="auto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418" w:hanging="284"/>
      </w:pPr>
      <w:rPr>
        <w:rFonts w:ascii="Symbol" w:hAnsi="Symbol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757" w:hanging="360"/>
      </w:pPr>
      <w:rPr>
        <w:rFonts w:ascii="Calibri" w:hAnsi="Calibri" w:cs="Times New Roman" w:hint="default"/>
        <w:sz w:val="22"/>
        <w:szCs w:val="22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0"/>
        </w:tabs>
        <w:ind w:left="397" w:hanging="397"/>
      </w:pPr>
      <w:rPr>
        <w:rFonts w:ascii="Calibri" w:hAnsi="Calibri" w:cs="Calibri" w:hint="default"/>
        <w:b/>
        <w:cap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97" w:hanging="397"/>
      </w:pPr>
      <w:rPr>
        <w:rFonts w:ascii="Calibri" w:hAnsi="Calibri" w:cs="Calibri" w:hint="default"/>
        <w:b/>
        <w:sz w:val="22"/>
        <w:szCs w:val="22"/>
        <w:lang w:eastAsia="cs-CZ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07" w:hanging="397"/>
      </w:pPr>
      <w:rPr>
        <w:rFonts w:cs="Times New Roman" w:hint="default"/>
        <w:b/>
        <w:i w:val="0"/>
        <w:color w:val="000000"/>
        <w:sz w:val="22"/>
        <w:szCs w:val="22"/>
        <w:lang w:val="x-none" w:eastAsia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4" w:hanging="34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418" w:hanging="284"/>
      </w:pPr>
      <w:rPr>
        <w:rFonts w:ascii="Symbol" w:hAnsi="Symbol" w:cs="Symbol" w:hint="default"/>
        <w:color w:val="000000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11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7" w:hanging="180"/>
      </w:pPr>
    </w:lvl>
  </w:abstractNum>
  <w:abstractNum w:abstractNumId="5" w15:restartNumberingAfterBreak="0">
    <w:nsid w:val="00000006"/>
    <w:multiLevelType w:val="multilevel"/>
    <w:tmpl w:val="00000006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11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7" w:hanging="180"/>
      </w:pPr>
    </w:lvl>
  </w:abstractNum>
  <w:abstractNum w:abstractNumId="6" w15:restartNumberingAfterBreak="0">
    <w:nsid w:val="0000000B"/>
    <w:multiLevelType w:val="multilevel"/>
    <w:tmpl w:val="0000000B"/>
    <w:name w:val="WWNum1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2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7" w15:restartNumberingAfterBreak="0">
    <w:nsid w:val="0000000D"/>
    <w:multiLevelType w:val="multilevel"/>
    <w:tmpl w:val="0000000D"/>
    <w:name w:val="WW8Num17"/>
    <w:lvl w:ilvl="0">
      <w:start w:val="3"/>
      <w:numFmt w:val="upperRoman"/>
      <w:lvlText w:val="%1."/>
      <w:lvlJc w:val="left"/>
      <w:pPr>
        <w:tabs>
          <w:tab w:val="num" w:pos="0"/>
        </w:tabs>
        <w:ind w:left="397" w:hanging="397"/>
      </w:pPr>
      <w:rPr>
        <w:rFonts w:ascii="Calibri" w:hAnsi="Calibri" w:cs="Calibri" w:hint="default"/>
        <w:b/>
        <w:caps/>
        <w:sz w:val="22"/>
        <w:szCs w:val="22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397" w:hanging="397"/>
      </w:pPr>
      <w:rPr>
        <w:rFonts w:ascii="Calibri" w:hAnsi="Calibri" w:cs="Calibri" w:hint="default"/>
        <w:b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07" w:hanging="397"/>
      </w:pPr>
      <w:rPr>
        <w:rFonts w:hint="default"/>
        <w:b/>
        <w:i w:val="0"/>
        <w:color w:val="00000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4" w:hanging="34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418" w:hanging="284"/>
      </w:pPr>
      <w:rPr>
        <w:rFonts w:ascii="Symbol" w:hAnsi="Symbol" w:cs="Symbol" w:hint="default"/>
        <w:color w:val="000000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11"/>
    <w:multiLevelType w:val="multilevel"/>
    <w:tmpl w:val="0000001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OpenSymbol"/>
      </w:rPr>
    </w:lvl>
  </w:abstractNum>
  <w:abstractNum w:abstractNumId="9" w15:restartNumberingAfterBreak="0">
    <w:nsid w:val="01FD6940"/>
    <w:multiLevelType w:val="multilevel"/>
    <w:tmpl w:val="388A5372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caps/>
        <w:sz w:val="22"/>
        <w:szCs w:val="22"/>
      </w:rPr>
    </w:lvl>
    <w:lvl w:ilvl="1">
      <w:start w:val="1"/>
      <w:numFmt w:val="decimal"/>
      <w:lvlText w:val="%2)"/>
      <w:lvlJc w:val="left"/>
      <w:pPr>
        <w:ind w:left="397" w:hanging="397"/>
      </w:pPr>
      <w:rPr>
        <w:rFonts w:ascii="Calibri" w:hAnsi="Calibri" w:hint="default"/>
        <w:b/>
        <w:sz w:val="22"/>
        <w:szCs w:val="22"/>
      </w:rPr>
    </w:lvl>
    <w:lvl w:ilvl="2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134" w:hanging="34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55125ED"/>
    <w:multiLevelType w:val="hybridMultilevel"/>
    <w:tmpl w:val="5CBCFB22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063F504D"/>
    <w:multiLevelType w:val="hybridMultilevel"/>
    <w:tmpl w:val="A40A8BB6"/>
    <w:lvl w:ilvl="0" w:tplc="0405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0B3E6CB7"/>
    <w:multiLevelType w:val="multilevel"/>
    <w:tmpl w:val="D9923722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caps/>
        <w:sz w:val="22"/>
        <w:szCs w:val="22"/>
      </w:rPr>
    </w:lvl>
    <w:lvl w:ilvl="1">
      <w:start w:val="1"/>
      <w:numFmt w:val="decimal"/>
      <w:lvlText w:val="%2)"/>
      <w:lvlJc w:val="left"/>
      <w:pPr>
        <w:ind w:left="397" w:hanging="397"/>
      </w:pPr>
      <w:rPr>
        <w:rFonts w:ascii="Calibri" w:hAnsi="Calibri" w:hint="default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7" w:hanging="397"/>
      </w:pPr>
      <w:rPr>
        <w:rFonts w:hint="default"/>
        <w:b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ind w:left="1134" w:hanging="34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0BFF7A41"/>
    <w:multiLevelType w:val="hybridMultilevel"/>
    <w:tmpl w:val="0C1263AA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0E9055CA"/>
    <w:multiLevelType w:val="hybridMultilevel"/>
    <w:tmpl w:val="76284C88"/>
    <w:lvl w:ilvl="0" w:tplc="FFFFFFFF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0FC47E6D"/>
    <w:multiLevelType w:val="hybridMultilevel"/>
    <w:tmpl w:val="EC2E42D6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0FF565FD"/>
    <w:multiLevelType w:val="hybridMultilevel"/>
    <w:tmpl w:val="CE923BF0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7" w15:restartNumberingAfterBreak="0">
    <w:nsid w:val="12086F08"/>
    <w:multiLevelType w:val="hybridMultilevel"/>
    <w:tmpl w:val="C9AA2660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12BE35A1"/>
    <w:multiLevelType w:val="multilevel"/>
    <w:tmpl w:val="FB827512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caps/>
        <w:sz w:val="22"/>
        <w:szCs w:val="22"/>
      </w:rPr>
    </w:lvl>
    <w:lvl w:ilvl="1">
      <w:start w:val="2"/>
      <w:numFmt w:val="decimal"/>
      <w:lvlText w:val="%2)"/>
      <w:lvlJc w:val="left"/>
      <w:pPr>
        <w:ind w:left="397" w:hanging="397"/>
      </w:pPr>
      <w:rPr>
        <w:rFonts w:ascii="Calibri" w:hAnsi="Calibri" w:hint="default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7" w:hanging="397"/>
      </w:pPr>
      <w:rPr>
        <w:rFonts w:hint="default"/>
        <w:b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ind w:left="1134" w:hanging="34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A97597F"/>
    <w:multiLevelType w:val="multilevel"/>
    <w:tmpl w:val="D9923722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caps/>
        <w:sz w:val="22"/>
        <w:szCs w:val="22"/>
      </w:rPr>
    </w:lvl>
    <w:lvl w:ilvl="1">
      <w:start w:val="1"/>
      <w:numFmt w:val="decimal"/>
      <w:lvlText w:val="%2)"/>
      <w:lvlJc w:val="left"/>
      <w:pPr>
        <w:ind w:left="397" w:hanging="397"/>
      </w:pPr>
      <w:rPr>
        <w:rFonts w:ascii="Calibri" w:hAnsi="Calibri" w:hint="default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7" w:hanging="397"/>
      </w:pPr>
      <w:rPr>
        <w:rFonts w:hint="default"/>
        <w:b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ind w:left="1134" w:hanging="34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1C510D16"/>
    <w:multiLevelType w:val="multilevel"/>
    <w:tmpl w:val="61881144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caps/>
        <w:sz w:val="22"/>
        <w:szCs w:val="22"/>
      </w:rPr>
    </w:lvl>
    <w:lvl w:ilvl="1">
      <w:start w:val="1"/>
      <w:numFmt w:val="decimal"/>
      <w:lvlText w:val="%2)"/>
      <w:lvlJc w:val="left"/>
      <w:pPr>
        <w:ind w:left="397" w:hanging="397"/>
      </w:pPr>
      <w:rPr>
        <w:rFonts w:ascii="Calibri" w:hAnsi="Calibri" w:hint="default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794" w:hanging="397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134" w:hanging="34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6357243"/>
    <w:multiLevelType w:val="hybridMultilevel"/>
    <w:tmpl w:val="901617E2"/>
    <w:lvl w:ilvl="0" w:tplc="040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2" w15:restartNumberingAfterBreak="0">
    <w:nsid w:val="26764114"/>
    <w:multiLevelType w:val="hybridMultilevel"/>
    <w:tmpl w:val="CCD45E8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8C717CC"/>
    <w:multiLevelType w:val="hybridMultilevel"/>
    <w:tmpl w:val="2BFA5C2E"/>
    <w:lvl w:ilvl="0" w:tplc="040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4" w15:restartNumberingAfterBreak="0">
    <w:nsid w:val="37782912"/>
    <w:multiLevelType w:val="hybridMultilevel"/>
    <w:tmpl w:val="BDD08D14"/>
    <w:styleLink w:val="Importovanstyl11"/>
    <w:lvl w:ilvl="0" w:tplc="CF323580">
      <w:start w:val="1"/>
      <w:numFmt w:val="lowerLetter"/>
      <w:lvlText w:val="%1)"/>
      <w:lvlJc w:val="left"/>
      <w:pPr>
        <w:ind w:left="111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4EC2266">
      <w:start w:val="1"/>
      <w:numFmt w:val="lowerLetter"/>
      <w:lvlText w:val="%2."/>
      <w:lvlJc w:val="left"/>
      <w:pPr>
        <w:ind w:left="183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6C243A">
      <w:start w:val="1"/>
      <w:numFmt w:val="lowerRoman"/>
      <w:lvlText w:val="%3."/>
      <w:lvlJc w:val="left"/>
      <w:pPr>
        <w:ind w:left="2557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E8497BC">
      <w:start w:val="1"/>
      <w:numFmt w:val="decimal"/>
      <w:lvlText w:val="%4."/>
      <w:lvlJc w:val="left"/>
      <w:pPr>
        <w:ind w:left="327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754EDFC">
      <w:start w:val="1"/>
      <w:numFmt w:val="lowerLetter"/>
      <w:lvlText w:val="%5."/>
      <w:lvlJc w:val="left"/>
      <w:pPr>
        <w:ind w:left="399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066D966">
      <w:start w:val="1"/>
      <w:numFmt w:val="lowerRoman"/>
      <w:lvlText w:val="%6."/>
      <w:lvlJc w:val="left"/>
      <w:pPr>
        <w:ind w:left="4717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B4008F6">
      <w:start w:val="1"/>
      <w:numFmt w:val="decimal"/>
      <w:lvlText w:val="%7."/>
      <w:lvlJc w:val="left"/>
      <w:pPr>
        <w:ind w:left="543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104244C">
      <w:start w:val="1"/>
      <w:numFmt w:val="lowerLetter"/>
      <w:lvlText w:val="%8."/>
      <w:lvlJc w:val="left"/>
      <w:pPr>
        <w:ind w:left="615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7CC6B9A">
      <w:start w:val="1"/>
      <w:numFmt w:val="lowerRoman"/>
      <w:lvlText w:val="%9."/>
      <w:lvlJc w:val="left"/>
      <w:pPr>
        <w:ind w:left="6877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3CEF4E44"/>
    <w:multiLevelType w:val="hybridMultilevel"/>
    <w:tmpl w:val="942C068C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3FE72FB2"/>
    <w:multiLevelType w:val="multilevel"/>
    <w:tmpl w:val="0B24CCAE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caps/>
        <w:sz w:val="22"/>
        <w:szCs w:val="22"/>
      </w:rPr>
    </w:lvl>
    <w:lvl w:ilvl="1">
      <w:start w:val="1"/>
      <w:numFmt w:val="decimal"/>
      <w:lvlText w:val="%2)"/>
      <w:lvlJc w:val="left"/>
      <w:pPr>
        <w:ind w:left="397" w:hanging="397"/>
      </w:pPr>
      <w:rPr>
        <w:rFonts w:ascii="Calibri" w:hAnsi="Calibri" w:hint="default"/>
        <w:b/>
        <w:sz w:val="22"/>
        <w:szCs w:val="22"/>
      </w:rPr>
    </w:lvl>
    <w:lvl w:ilvl="2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134" w:hanging="34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6045A04"/>
    <w:multiLevelType w:val="hybridMultilevel"/>
    <w:tmpl w:val="37844D3E"/>
    <w:lvl w:ilvl="0" w:tplc="040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8" w15:restartNumberingAfterBreak="0">
    <w:nsid w:val="46A74618"/>
    <w:multiLevelType w:val="hybridMultilevel"/>
    <w:tmpl w:val="836641FE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9" w15:restartNumberingAfterBreak="0">
    <w:nsid w:val="46E876D5"/>
    <w:multiLevelType w:val="hybridMultilevel"/>
    <w:tmpl w:val="C128C38A"/>
    <w:lvl w:ilvl="0" w:tplc="04050017">
      <w:start w:val="1"/>
      <w:numFmt w:val="lowerLetter"/>
      <w:lvlText w:val="%1)"/>
      <w:lvlJc w:val="left"/>
      <w:pPr>
        <w:ind w:left="1117" w:hanging="360"/>
      </w:p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0" w15:restartNumberingAfterBreak="0">
    <w:nsid w:val="47071E31"/>
    <w:multiLevelType w:val="multilevel"/>
    <w:tmpl w:val="75CA2F28"/>
    <w:styleLink w:val="Zadavacka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caps/>
        <w:sz w:val="24"/>
      </w:rPr>
    </w:lvl>
    <w:lvl w:ilvl="1">
      <w:start w:val="1"/>
      <w:numFmt w:val="decimal"/>
      <w:lvlText w:val="%2)"/>
      <w:lvlJc w:val="left"/>
      <w:pPr>
        <w:ind w:left="397" w:hanging="397"/>
      </w:pPr>
      <w:rPr>
        <w:rFonts w:ascii="Calibri" w:hAnsi="Calibri" w:hint="default"/>
        <w:b/>
        <w:sz w:val="24"/>
      </w:rPr>
    </w:lvl>
    <w:lvl w:ilvl="2">
      <w:start w:val="1"/>
      <w:numFmt w:val="lowerLetter"/>
      <w:lvlText w:val="%3)"/>
      <w:lvlJc w:val="left"/>
      <w:pPr>
        <w:ind w:left="794" w:hanging="39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134" w:hanging="34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47E3D15"/>
    <w:multiLevelType w:val="hybridMultilevel"/>
    <w:tmpl w:val="E47AB15C"/>
    <w:lvl w:ilvl="0" w:tplc="B7D854E8">
      <w:start w:val="1"/>
      <w:numFmt w:val="lowerLetter"/>
      <w:lvlText w:val="%1)"/>
      <w:lvlJc w:val="left"/>
      <w:pPr>
        <w:ind w:left="1117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837" w:hanging="360"/>
      </w:pPr>
    </w:lvl>
    <w:lvl w:ilvl="2" w:tplc="0405001B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2" w15:restartNumberingAfterBreak="0">
    <w:nsid w:val="5FBD100A"/>
    <w:multiLevelType w:val="hybridMultilevel"/>
    <w:tmpl w:val="5578773A"/>
    <w:lvl w:ilvl="0" w:tplc="49466884">
      <w:start w:val="1"/>
      <w:numFmt w:val="decimal"/>
      <w:lvlText w:val="%1)"/>
      <w:lvlJc w:val="left"/>
      <w:pPr>
        <w:ind w:left="1117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 w15:restartNumberingAfterBreak="0">
    <w:nsid w:val="62301C68"/>
    <w:multiLevelType w:val="hybridMultilevel"/>
    <w:tmpl w:val="E3EC5776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5180EE3"/>
    <w:multiLevelType w:val="multilevel"/>
    <w:tmpl w:val="CEDEBE02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caps/>
        <w:sz w:val="22"/>
        <w:szCs w:val="22"/>
      </w:rPr>
    </w:lvl>
    <w:lvl w:ilvl="1">
      <w:start w:val="3"/>
      <w:numFmt w:val="decimal"/>
      <w:lvlText w:val="%2)"/>
      <w:lvlJc w:val="left"/>
      <w:pPr>
        <w:ind w:left="397" w:hanging="397"/>
      </w:pPr>
      <w:rPr>
        <w:rFonts w:ascii="Calibri" w:hAnsi="Calibri" w:hint="default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7" w:hanging="397"/>
      </w:pPr>
      <w:rPr>
        <w:rFonts w:hint="default"/>
        <w:b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ind w:left="1134" w:hanging="34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8304D78"/>
    <w:multiLevelType w:val="multilevel"/>
    <w:tmpl w:val="1F4A9DA4"/>
    <w:lvl w:ilvl="0">
      <w:start w:val="1"/>
      <w:numFmt w:val="upperRoman"/>
      <w:pStyle w:val="Nadpis1"/>
      <w:lvlText w:val="%1."/>
      <w:lvlJc w:val="left"/>
      <w:pPr>
        <w:ind w:left="397" w:hanging="397"/>
      </w:pPr>
      <w:rPr>
        <w:rFonts w:ascii="Calibri" w:hAnsi="Calibri" w:hint="default"/>
        <w:b/>
        <w:caps/>
        <w:sz w:val="22"/>
        <w:szCs w:val="22"/>
      </w:rPr>
    </w:lvl>
    <w:lvl w:ilvl="1">
      <w:start w:val="2"/>
      <w:numFmt w:val="decimal"/>
      <w:pStyle w:val="Nadpis2"/>
      <w:lvlText w:val="%2)"/>
      <w:lvlJc w:val="left"/>
      <w:pPr>
        <w:ind w:left="397" w:hanging="397"/>
      </w:pPr>
      <w:rPr>
        <w:rFonts w:ascii="Calibri" w:hAnsi="Calibri" w:hint="default"/>
        <w:b/>
        <w:sz w:val="22"/>
        <w:szCs w:val="22"/>
      </w:rPr>
    </w:lvl>
    <w:lvl w:ilvl="2">
      <w:start w:val="1"/>
      <w:numFmt w:val="lowerLetter"/>
      <w:pStyle w:val="Nadpis3"/>
      <w:lvlText w:val="%3)"/>
      <w:lvlJc w:val="left"/>
      <w:pPr>
        <w:ind w:left="1107" w:hanging="397"/>
      </w:pPr>
      <w:rPr>
        <w:rFonts w:hint="default"/>
        <w:b/>
        <w:i w:val="0"/>
        <w:color w:val="auto"/>
        <w:sz w:val="22"/>
        <w:szCs w:val="22"/>
      </w:rPr>
    </w:lvl>
    <w:lvl w:ilvl="3">
      <w:start w:val="1"/>
      <w:numFmt w:val="bullet"/>
      <w:pStyle w:val="Nadpis4"/>
      <w:lvlText w:val=""/>
      <w:lvlJc w:val="left"/>
      <w:pPr>
        <w:ind w:left="1134" w:hanging="34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357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0"/>
        </w:tabs>
        <w:ind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375"/>
        </w:tabs>
        <w:ind w:left="1375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095"/>
        </w:tabs>
        <w:ind w:left="17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095"/>
        </w:tabs>
        <w:ind w:left="209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175"/>
        </w:tabs>
        <w:ind w:left="2815" w:hanging="360"/>
      </w:pPr>
      <w:rPr>
        <w:rFonts w:cs="Times New Roman"/>
      </w:rPr>
    </w:lvl>
  </w:abstractNum>
  <w:abstractNum w:abstractNumId="37" w15:restartNumberingAfterBreak="0">
    <w:nsid w:val="6EFA3BFF"/>
    <w:multiLevelType w:val="hybridMultilevel"/>
    <w:tmpl w:val="D23A7CEE"/>
    <w:lvl w:ilvl="0" w:tplc="0405000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38" w15:restartNumberingAfterBreak="0">
    <w:nsid w:val="7953338F"/>
    <w:multiLevelType w:val="hybridMultilevel"/>
    <w:tmpl w:val="470CEFE6"/>
    <w:lvl w:ilvl="0" w:tplc="040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2"/>
  </w:num>
  <w:num w:numId="3">
    <w:abstractNumId w:val="0"/>
  </w:num>
  <w:num w:numId="4">
    <w:abstractNumId w:val="20"/>
  </w:num>
  <w:num w:numId="5">
    <w:abstractNumId w:val="29"/>
  </w:num>
  <w:num w:numId="6">
    <w:abstractNumId w:val="22"/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14"/>
  </w:num>
  <w:num w:numId="10">
    <w:abstractNumId w:val="1"/>
  </w:num>
  <w:num w:numId="11">
    <w:abstractNumId w:val="26"/>
  </w:num>
  <w:num w:numId="12">
    <w:abstractNumId w:val="9"/>
  </w:num>
  <w:num w:numId="13">
    <w:abstractNumId w:val="12"/>
  </w:num>
  <w:num w:numId="1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35"/>
  </w:num>
  <w:num w:numId="26">
    <w:abstractNumId w:val="35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34"/>
  </w:num>
  <w:num w:numId="30">
    <w:abstractNumId w:val="35"/>
    <w:lvlOverride w:ilvl="0">
      <w:startOverride w:val="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3"/>
  </w:num>
  <w:num w:numId="34">
    <w:abstractNumId w:val="33"/>
  </w:num>
  <w:num w:numId="35">
    <w:abstractNumId w:val="2"/>
  </w:num>
  <w:num w:numId="36">
    <w:abstractNumId w:val="38"/>
  </w:num>
  <w:num w:numId="37">
    <w:abstractNumId w:val="37"/>
  </w:num>
  <w:num w:numId="38">
    <w:abstractNumId w:val="15"/>
  </w:num>
  <w:num w:numId="39">
    <w:abstractNumId w:val="25"/>
  </w:num>
  <w:num w:numId="40">
    <w:abstractNumId w:val="13"/>
  </w:num>
  <w:num w:numId="41">
    <w:abstractNumId w:val="11"/>
  </w:num>
  <w:num w:numId="42">
    <w:abstractNumId w:val="21"/>
  </w:num>
  <w:num w:numId="43">
    <w:abstractNumId w:val="10"/>
  </w:num>
  <w:num w:numId="44">
    <w:abstractNumId w:val="17"/>
  </w:num>
  <w:num w:numId="45">
    <w:abstractNumId w:val="23"/>
  </w:num>
  <w:num w:numId="46">
    <w:abstractNumId w:val="27"/>
  </w:num>
  <w:num w:numId="47">
    <w:abstractNumId w:val="8"/>
  </w:num>
  <w:num w:numId="48">
    <w:abstractNumId w:val="18"/>
  </w:num>
  <w:num w:numId="49">
    <w:abstractNumId w:val="28"/>
  </w:num>
  <w:num w:numId="50">
    <w:abstractNumId w:val="1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B23"/>
    <w:rsid w:val="0000111F"/>
    <w:rsid w:val="00001234"/>
    <w:rsid w:val="00002794"/>
    <w:rsid w:val="00002DF3"/>
    <w:rsid w:val="0000310B"/>
    <w:rsid w:val="000059ED"/>
    <w:rsid w:val="000068E0"/>
    <w:rsid w:val="00006E46"/>
    <w:rsid w:val="0001366E"/>
    <w:rsid w:val="00015B75"/>
    <w:rsid w:val="00016296"/>
    <w:rsid w:val="00020264"/>
    <w:rsid w:val="000226D3"/>
    <w:rsid w:val="000245ED"/>
    <w:rsid w:val="0002532C"/>
    <w:rsid w:val="0002655A"/>
    <w:rsid w:val="00030F96"/>
    <w:rsid w:val="000335A6"/>
    <w:rsid w:val="00035452"/>
    <w:rsid w:val="00035D84"/>
    <w:rsid w:val="000360C9"/>
    <w:rsid w:val="00036990"/>
    <w:rsid w:val="00037EB6"/>
    <w:rsid w:val="00043C40"/>
    <w:rsid w:val="00044BD4"/>
    <w:rsid w:val="000451D6"/>
    <w:rsid w:val="000458C2"/>
    <w:rsid w:val="0004709A"/>
    <w:rsid w:val="0004778D"/>
    <w:rsid w:val="00047B5E"/>
    <w:rsid w:val="00051CA8"/>
    <w:rsid w:val="00053DD7"/>
    <w:rsid w:val="00054C41"/>
    <w:rsid w:val="00055D1D"/>
    <w:rsid w:val="00056F26"/>
    <w:rsid w:val="00057141"/>
    <w:rsid w:val="00057A84"/>
    <w:rsid w:val="0006142C"/>
    <w:rsid w:val="0006264D"/>
    <w:rsid w:val="00062C89"/>
    <w:rsid w:val="000700DA"/>
    <w:rsid w:val="000708F5"/>
    <w:rsid w:val="0007115D"/>
    <w:rsid w:val="00072363"/>
    <w:rsid w:val="000731F7"/>
    <w:rsid w:val="0007389C"/>
    <w:rsid w:val="00076F0F"/>
    <w:rsid w:val="000771D3"/>
    <w:rsid w:val="0007770C"/>
    <w:rsid w:val="0008143B"/>
    <w:rsid w:val="00082763"/>
    <w:rsid w:val="00084895"/>
    <w:rsid w:val="0008531B"/>
    <w:rsid w:val="00086E3B"/>
    <w:rsid w:val="00091521"/>
    <w:rsid w:val="0009386B"/>
    <w:rsid w:val="00094C21"/>
    <w:rsid w:val="00095100"/>
    <w:rsid w:val="00095B22"/>
    <w:rsid w:val="0009711E"/>
    <w:rsid w:val="000A1ACC"/>
    <w:rsid w:val="000A2447"/>
    <w:rsid w:val="000A6A76"/>
    <w:rsid w:val="000B000D"/>
    <w:rsid w:val="000B1866"/>
    <w:rsid w:val="000B4094"/>
    <w:rsid w:val="000B481B"/>
    <w:rsid w:val="000B6A3B"/>
    <w:rsid w:val="000B7635"/>
    <w:rsid w:val="000B7CB3"/>
    <w:rsid w:val="000C2691"/>
    <w:rsid w:val="000C4001"/>
    <w:rsid w:val="000C4888"/>
    <w:rsid w:val="000C5DF2"/>
    <w:rsid w:val="000C688E"/>
    <w:rsid w:val="000C7A5D"/>
    <w:rsid w:val="000C7A6B"/>
    <w:rsid w:val="000D0338"/>
    <w:rsid w:val="000D03D4"/>
    <w:rsid w:val="000D1219"/>
    <w:rsid w:val="000D39F2"/>
    <w:rsid w:val="000D4D8B"/>
    <w:rsid w:val="000D5432"/>
    <w:rsid w:val="000D55CA"/>
    <w:rsid w:val="000D662A"/>
    <w:rsid w:val="000E0A86"/>
    <w:rsid w:val="000E1A9A"/>
    <w:rsid w:val="000E1F8F"/>
    <w:rsid w:val="000E2AB5"/>
    <w:rsid w:val="000E3464"/>
    <w:rsid w:val="000E56D6"/>
    <w:rsid w:val="000E64EA"/>
    <w:rsid w:val="000F2CF9"/>
    <w:rsid w:val="000F376E"/>
    <w:rsid w:val="000F5201"/>
    <w:rsid w:val="001008E8"/>
    <w:rsid w:val="001032D8"/>
    <w:rsid w:val="00103324"/>
    <w:rsid w:val="0010477F"/>
    <w:rsid w:val="00107FB3"/>
    <w:rsid w:val="001101BB"/>
    <w:rsid w:val="001109FA"/>
    <w:rsid w:val="00110DCC"/>
    <w:rsid w:val="00111194"/>
    <w:rsid w:val="0011167A"/>
    <w:rsid w:val="0011195B"/>
    <w:rsid w:val="00112A8A"/>
    <w:rsid w:val="00112E22"/>
    <w:rsid w:val="00113970"/>
    <w:rsid w:val="001145B1"/>
    <w:rsid w:val="00115692"/>
    <w:rsid w:val="00115C9F"/>
    <w:rsid w:val="00116DCB"/>
    <w:rsid w:val="00120C99"/>
    <w:rsid w:val="001247F7"/>
    <w:rsid w:val="001248AE"/>
    <w:rsid w:val="00126FCA"/>
    <w:rsid w:val="00127C33"/>
    <w:rsid w:val="001308F8"/>
    <w:rsid w:val="00131B55"/>
    <w:rsid w:val="00133001"/>
    <w:rsid w:val="00134ED9"/>
    <w:rsid w:val="00136F0D"/>
    <w:rsid w:val="001372D3"/>
    <w:rsid w:val="00140FB5"/>
    <w:rsid w:val="001412D5"/>
    <w:rsid w:val="00142EF3"/>
    <w:rsid w:val="00142FFE"/>
    <w:rsid w:val="00145B00"/>
    <w:rsid w:val="00153E46"/>
    <w:rsid w:val="00156285"/>
    <w:rsid w:val="00156317"/>
    <w:rsid w:val="001563EF"/>
    <w:rsid w:val="001570B7"/>
    <w:rsid w:val="00157727"/>
    <w:rsid w:val="00160082"/>
    <w:rsid w:val="0016091E"/>
    <w:rsid w:val="00161566"/>
    <w:rsid w:val="00163291"/>
    <w:rsid w:val="00163A5C"/>
    <w:rsid w:val="00166CF6"/>
    <w:rsid w:val="00167A2C"/>
    <w:rsid w:val="00167FA0"/>
    <w:rsid w:val="00171289"/>
    <w:rsid w:val="0017152D"/>
    <w:rsid w:val="00171F69"/>
    <w:rsid w:val="00173088"/>
    <w:rsid w:val="0017357B"/>
    <w:rsid w:val="00173C24"/>
    <w:rsid w:val="00176E14"/>
    <w:rsid w:val="00180008"/>
    <w:rsid w:val="001813D0"/>
    <w:rsid w:val="00182FF6"/>
    <w:rsid w:val="00183142"/>
    <w:rsid w:val="001838B2"/>
    <w:rsid w:val="00186390"/>
    <w:rsid w:val="001866EE"/>
    <w:rsid w:val="0018791D"/>
    <w:rsid w:val="00187C99"/>
    <w:rsid w:val="00190342"/>
    <w:rsid w:val="00191601"/>
    <w:rsid w:val="001922F8"/>
    <w:rsid w:val="001940A9"/>
    <w:rsid w:val="00194159"/>
    <w:rsid w:val="001963C6"/>
    <w:rsid w:val="001964E8"/>
    <w:rsid w:val="001972A6"/>
    <w:rsid w:val="001A004B"/>
    <w:rsid w:val="001A0382"/>
    <w:rsid w:val="001A175A"/>
    <w:rsid w:val="001A2732"/>
    <w:rsid w:val="001A406A"/>
    <w:rsid w:val="001A4762"/>
    <w:rsid w:val="001A484D"/>
    <w:rsid w:val="001A51B7"/>
    <w:rsid w:val="001A6DD3"/>
    <w:rsid w:val="001A7DF6"/>
    <w:rsid w:val="001B15A4"/>
    <w:rsid w:val="001B2BB6"/>
    <w:rsid w:val="001B4A6B"/>
    <w:rsid w:val="001B51C1"/>
    <w:rsid w:val="001C0948"/>
    <w:rsid w:val="001C09DA"/>
    <w:rsid w:val="001C0C79"/>
    <w:rsid w:val="001C27D7"/>
    <w:rsid w:val="001C4C61"/>
    <w:rsid w:val="001C4E0F"/>
    <w:rsid w:val="001C5B26"/>
    <w:rsid w:val="001C5F61"/>
    <w:rsid w:val="001D106F"/>
    <w:rsid w:val="001D1818"/>
    <w:rsid w:val="001D2479"/>
    <w:rsid w:val="001D4077"/>
    <w:rsid w:val="001D4BF6"/>
    <w:rsid w:val="001D4EA3"/>
    <w:rsid w:val="001D50D8"/>
    <w:rsid w:val="001D5725"/>
    <w:rsid w:val="001D5909"/>
    <w:rsid w:val="001D5BE2"/>
    <w:rsid w:val="001D5D55"/>
    <w:rsid w:val="001D5FB1"/>
    <w:rsid w:val="001E0296"/>
    <w:rsid w:val="001E220E"/>
    <w:rsid w:val="001E2D13"/>
    <w:rsid w:val="001E2E9A"/>
    <w:rsid w:val="001E5CD6"/>
    <w:rsid w:val="001E7BE0"/>
    <w:rsid w:val="001F0532"/>
    <w:rsid w:val="001F35B0"/>
    <w:rsid w:val="001F7D56"/>
    <w:rsid w:val="0020043A"/>
    <w:rsid w:val="00203590"/>
    <w:rsid w:val="0020402F"/>
    <w:rsid w:val="00206E6A"/>
    <w:rsid w:val="00207441"/>
    <w:rsid w:val="00207C7E"/>
    <w:rsid w:val="00212837"/>
    <w:rsid w:val="0021347F"/>
    <w:rsid w:val="002148AD"/>
    <w:rsid w:val="00214D87"/>
    <w:rsid w:val="00215227"/>
    <w:rsid w:val="00215A2A"/>
    <w:rsid w:val="00217D61"/>
    <w:rsid w:val="00224FCE"/>
    <w:rsid w:val="00225251"/>
    <w:rsid w:val="00225998"/>
    <w:rsid w:val="00225A73"/>
    <w:rsid w:val="00226076"/>
    <w:rsid w:val="00226FC9"/>
    <w:rsid w:val="00227064"/>
    <w:rsid w:val="00230811"/>
    <w:rsid w:val="002313D7"/>
    <w:rsid w:val="0023480A"/>
    <w:rsid w:val="00235F47"/>
    <w:rsid w:val="00236000"/>
    <w:rsid w:val="002363DC"/>
    <w:rsid w:val="00242BDB"/>
    <w:rsid w:val="002435C8"/>
    <w:rsid w:val="00244940"/>
    <w:rsid w:val="002473A9"/>
    <w:rsid w:val="00251A68"/>
    <w:rsid w:val="0025210E"/>
    <w:rsid w:val="0025301D"/>
    <w:rsid w:val="00253F8E"/>
    <w:rsid w:val="00257FDB"/>
    <w:rsid w:val="00260B4C"/>
    <w:rsid w:val="002664C6"/>
    <w:rsid w:val="00271E37"/>
    <w:rsid w:val="00276AA1"/>
    <w:rsid w:val="0027722E"/>
    <w:rsid w:val="00277CD9"/>
    <w:rsid w:val="00281245"/>
    <w:rsid w:val="00281837"/>
    <w:rsid w:val="00281B25"/>
    <w:rsid w:val="002831DF"/>
    <w:rsid w:val="0028373C"/>
    <w:rsid w:val="0028432B"/>
    <w:rsid w:val="00284ED8"/>
    <w:rsid w:val="002857DE"/>
    <w:rsid w:val="00285935"/>
    <w:rsid w:val="0028669F"/>
    <w:rsid w:val="00287450"/>
    <w:rsid w:val="0029023A"/>
    <w:rsid w:val="00290676"/>
    <w:rsid w:val="002918EA"/>
    <w:rsid w:val="00292484"/>
    <w:rsid w:val="00293325"/>
    <w:rsid w:val="00293C5B"/>
    <w:rsid w:val="00294278"/>
    <w:rsid w:val="00296E33"/>
    <w:rsid w:val="002A22C6"/>
    <w:rsid w:val="002A388F"/>
    <w:rsid w:val="002A3F2F"/>
    <w:rsid w:val="002A48D9"/>
    <w:rsid w:val="002A4BC4"/>
    <w:rsid w:val="002A4F52"/>
    <w:rsid w:val="002B0CA4"/>
    <w:rsid w:val="002B0FEF"/>
    <w:rsid w:val="002B125A"/>
    <w:rsid w:val="002B1CFC"/>
    <w:rsid w:val="002B2FD8"/>
    <w:rsid w:val="002B36F3"/>
    <w:rsid w:val="002B4FD4"/>
    <w:rsid w:val="002C1312"/>
    <w:rsid w:val="002C1AC7"/>
    <w:rsid w:val="002C21F0"/>
    <w:rsid w:val="002C227C"/>
    <w:rsid w:val="002C2767"/>
    <w:rsid w:val="002C410C"/>
    <w:rsid w:val="002C447A"/>
    <w:rsid w:val="002C4C21"/>
    <w:rsid w:val="002C6782"/>
    <w:rsid w:val="002C7DF0"/>
    <w:rsid w:val="002D11F3"/>
    <w:rsid w:val="002D212D"/>
    <w:rsid w:val="002D3717"/>
    <w:rsid w:val="002D50E5"/>
    <w:rsid w:val="002D60D2"/>
    <w:rsid w:val="002D6CB8"/>
    <w:rsid w:val="002D7F34"/>
    <w:rsid w:val="002E053C"/>
    <w:rsid w:val="002E2608"/>
    <w:rsid w:val="002E337F"/>
    <w:rsid w:val="002E58C2"/>
    <w:rsid w:val="002E62D4"/>
    <w:rsid w:val="002E6A7A"/>
    <w:rsid w:val="002E7F7C"/>
    <w:rsid w:val="002F0A72"/>
    <w:rsid w:val="002F2100"/>
    <w:rsid w:val="002F2149"/>
    <w:rsid w:val="002F24E3"/>
    <w:rsid w:val="002F37DF"/>
    <w:rsid w:val="002F50BC"/>
    <w:rsid w:val="002F5C67"/>
    <w:rsid w:val="002F6206"/>
    <w:rsid w:val="003015FC"/>
    <w:rsid w:val="003017F4"/>
    <w:rsid w:val="00304DF1"/>
    <w:rsid w:val="003069A5"/>
    <w:rsid w:val="003102C7"/>
    <w:rsid w:val="00311048"/>
    <w:rsid w:val="0031196C"/>
    <w:rsid w:val="003119CF"/>
    <w:rsid w:val="00311F43"/>
    <w:rsid w:val="00313564"/>
    <w:rsid w:val="0031449E"/>
    <w:rsid w:val="00314E7C"/>
    <w:rsid w:val="0031657D"/>
    <w:rsid w:val="003167EA"/>
    <w:rsid w:val="00316EF1"/>
    <w:rsid w:val="00320C21"/>
    <w:rsid w:val="00320C2C"/>
    <w:rsid w:val="0032115C"/>
    <w:rsid w:val="00321E75"/>
    <w:rsid w:val="003248E3"/>
    <w:rsid w:val="00324E5A"/>
    <w:rsid w:val="0032527F"/>
    <w:rsid w:val="00325B23"/>
    <w:rsid w:val="00326CE2"/>
    <w:rsid w:val="00327296"/>
    <w:rsid w:val="0032754F"/>
    <w:rsid w:val="00327C3C"/>
    <w:rsid w:val="00330F86"/>
    <w:rsid w:val="0033239A"/>
    <w:rsid w:val="00332E6A"/>
    <w:rsid w:val="00337F4A"/>
    <w:rsid w:val="00342768"/>
    <w:rsid w:val="00344830"/>
    <w:rsid w:val="00344BA7"/>
    <w:rsid w:val="00345DB7"/>
    <w:rsid w:val="003502AC"/>
    <w:rsid w:val="003504B5"/>
    <w:rsid w:val="00350A71"/>
    <w:rsid w:val="003514ED"/>
    <w:rsid w:val="00352F10"/>
    <w:rsid w:val="00353852"/>
    <w:rsid w:val="00353A75"/>
    <w:rsid w:val="003557E9"/>
    <w:rsid w:val="00357480"/>
    <w:rsid w:val="00357D74"/>
    <w:rsid w:val="003602B8"/>
    <w:rsid w:val="003607FC"/>
    <w:rsid w:val="0036127F"/>
    <w:rsid w:val="00361A01"/>
    <w:rsid w:val="0036290B"/>
    <w:rsid w:val="00362A2D"/>
    <w:rsid w:val="003679F4"/>
    <w:rsid w:val="0037450D"/>
    <w:rsid w:val="003745C4"/>
    <w:rsid w:val="003760B4"/>
    <w:rsid w:val="003807F7"/>
    <w:rsid w:val="00381B2A"/>
    <w:rsid w:val="0038238E"/>
    <w:rsid w:val="00383333"/>
    <w:rsid w:val="00387891"/>
    <w:rsid w:val="00395405"/>
    <w:rsid w:val="00395E57"/>
    <w:rsid w:val="003977AB"/>
    <w:rsid w:val="003A0AF7"/>
    <w:rsid w:val="003A5890"/>
    <w:rsid w:val="003A5B2A"/>
    <w:rsid w:val="003A68C4"/>
    <w:rsid w:val="003A6DA6"/>
    <w:rsid w:val="003B007F"/>
    <w:rsid w:val="003B0B24"/>
    <w:rsid w:val="003B1FFC"/>
    <w:rsid w:val="003B4FBD"/>
    <w:rsid w:val="003B5A61"/>
    <w:rsid w:val="003B7316"/>
    <w:rsid w:val="003B7596"/>
    <w:rsid w:val="003C006E"/>
    <w:rsid w:val="003C218D"/>
    <w:rsid w:val="003C2BF2"/>
    <w:rsid w:val="003C4DBD"/>
    <w:rsid w:val="003C4F0C"/>
    <w:rsid w:val="003C5A23"/>
    <w:rsid w:val="003C6524"/>
    <w:rsid w:val="003C73E2"/>
    <w:rsid w:val="003C7D92"/>
    <w:rsid w:val="003C7F0F"/>
    <w:rsid w:val="003D1E7A"/>
    <w:rsid w:val="003D24DE"/>
    <w:rsid w:val="003D2FD7"/>
    <w:rsid w:val="003D5A2E"/>
    <w:rsid w:val="003D6240"/>
    <w:rsid w:val="003D6912"/>
    <w:rsid w:val="003D76F0"/>
    <w:rsid w:val="003E0F1D"/>
    <w:rsid w:val="003E1077"/>
    <w:rsid w:val="003E1133"/>
    <w:rsid w:val="003E3C2B"/>
    <w:rsid w:val="003E7345"/>
    <w:rsid w:val="003F0DF4"/>
    <w:rsid w:val="003F2526"/>
    <w:rsid w:val="003F2641"/>
    <w:rsid w:val="003F2EBE"/>
    <w:rsid w:val="003F347F"/>
    <w:rsid w:val="003F356A"/>
    <w:rsid w:val="003F4B27"/>
    <w:rsid w:val="003F5594"/>
    <w:rsid w:val="003F5827"/>
    <w:rsid w:val="004001F6"/>
    <w:rsid w:val="004005BB"/>
    <w:rsid w:val="004015BC"/>
    <w:rsid w:val="004017EA"/>
    <w:rsid w:val="00401FBB"/>
    <w:rsid w:val="00404A20"/>
    <w:rsid w:val="00406F68"/>
    <w:rsid w:val="00407B71"/>
    <w:rsid w:val="004108DA"/>
    <w:rsid w:val="00410A82"/>
    <w:rsid w:val="00412AD9"/>
    <w:rsid w:val="00416A43"/>
    <w:rsid w:val="00417A37"/>
    <w:rsid w:val="00421654"/>
    <w:rsid w:val="00421854"/>
    <w:rsid w:val="00426E3B"/>
    <w:rsid w:val="00426FC5"/>
    <w:rsid w:val="00427894"/>
    <w:rsid w:val="00430B76"/>
    <w:rsid w:val="0043107E"/>
    <w:rsid w:val="00431553"/>
    <w:rsid w:val="004319B1"/>
    <w:rsid w:val="00432737"/>
    <w:rsid w:val="00433DCB"/>
    <w:rsid w:val="00433F80"/>
    <w:rsid w:val="004347A3"/>
    <w:rsid w:val="004348F4"/>
    <w:rsid w:val="0043683B"/>
    <w:rsid w:val="00436DB4"/>
    <w:rsid w:val="004402C5"/>
    <w:rsid w:val="004442EC"/>
    <w:rsid w:val="0044435B"/>
    <w:rsid w:val="00444383"/>
    <w:rsid w:val="00445F4A"/>
    <w:rsid w:val="00446962"/>
    <w:rsid w:val="004504CB"/>
    <w:rsid w:val="00451B20"/>
    <w:rsid w:val="004522F2"/>
    <w:rsid w:val="00454874"/>
    <w:rsid w:val="00454BB2"/>
    <w:rsid w:val="00455837"/>
    <w:rsid w:val="004578EE"/>
    <w:rsid w:val="004613A1"/>
    <w:rsid w:val="00462098"/>
    <w:rsid w:val="00472D75"/>
    <w:rsid w:val="004752B2"/>
    <w:rsid w:val="00475C87"/>
    <w:rsid w:val="004763CB"/>
    <w:rsid w:val="0048137D"/>
    <w:rsid w:val="0048184A"/>
    <w:rsid w:val="0048191F"/>
    <w:rsid w:val="00482575"/>
    <w:rsid w:val="00482B8C"/>
    <w:rsid w:val="00482BB1"/>
    <w:rsid w:val="00483609"/>
    <w:rsid w:val="004838B0"/>
    <w:rsid w:val="00487A40"/>
    <w:rsid w:val="004901D0"/>
    <w:rsid w:val="00494B7A"/>
    <w:rsid w:val="004963A1"/>
    <w:rsid w:val="004A1133"/>
    <w:rsid w:val="004A21B8"/>
    <w:rsid w:val="004A444F"/>
    <w:rsid w:val="004B171C"/>
    <w:rsid w:val="004B3CEF"/>
    <w:rsid w:val="004B47F2"/>
    <w:rsid w:val="004B57BA"/>
    <w:rsid w:val="004B6945"/>
    <w:rsid w:val="004B72A9"/>
    <w:rsid w:val="004B7482"/>
    <w:rsid w:val="004B7592"/>
    <w:rsid w:val="004B7FDE"/>
    <w:rsid w:val="004C10B7"/>
    <w:rsid w:val="004C2C0F"/>
    <w:rsid w:val="004C590A"/>
    <w:rsid w:val="004C5CA1"/>
    <w:rsid w:val="004C7717"/>
    <w:rsid w:val="004D43F1"/>
    <w:rsid w:val="004D6A4A"/>
    <w:rsid w:val="004D6D75"/>
    <w:rsid w:val="004D7009"/>
    <w:rsid w:val="004D7C12"/>
    <w:rsid w:val="004E2480"/>
    <w:rsid w:val="004E4F88"/>
    <w:rsid w:val="004E5093"/>
    <w:rsid w:val="004E649F"/>
    <w:rsid w:val="004F2437"/>
    <w:rsid w:val="004F33A2"/>
    <w:rsid w:val="004F3FE1"/>
    <w:rsid w:val="004F50B8"/>
    <w:rsid w:val="004F78D3"/>
    <w:rsid w:val="004F790A"/>
    <w:rsid w:val="0050033A"/>
    <w:rsid w:val="005007E8"/>
    <w:rsid w:val="00500B29"/>
    <w:rsid w:val="00501B0A"/>
    <w:rsid w:val="00502237"/>
    <w:rsid w:val="00502EA1"/>
    <w:rsid w:val="00504FC4"/>
    <w:rsid w:val="0051378A"/>
    <w:rsid w:val="00514CAB"/>
    <w:rsid w:val="005155E9"/>
    <w:rsid w:val="0051677F"/>
    <w:rsid w:val="0051762F"/>
    <w:rsid w:val="00517DF2"/>
    <w:rsid w:val="005210E7"/>
    <w:rsid w:val="00524D4D"/>
    <w:rsid w:val="005256EB"/>
    <w:rsid w:val="00527FE1"/>
    <w:rsid w:val="005311F2"/>
    <w:rsid w:val="0053131B"/>
    <w:rsid w:val="00533385"/>
    <w:rsid w:val="005418C1"/>
    <w:rsid w:val="00544656"/>
    <w:rsid w:val="00544D1E"/>
    <w:rsid w:val="005451D1"/>
    <w:rsid w:val="005452EF"/>
    <w:rsid w:val="0054569C"/>
    <w:rsid w:val="005468F5"/>
    <w:rsid w:val="00546AF0"/>
    <w:rsid w:val="00547561"/>
    <w:rsid w:val="00551165"/>
    <w:rsid w:val="005519EC"/>
    <w:rsid w:val="005523A7"/>
    <w:rsid w:val="00553531"/>
    <w:rsid w:val="00553EE5"/>
    <w:rsid w:val="0055427B"/>
    <w:rsid w:val="00554680"/>
    <w:rsid w:val="005574B0"/>
    <w:rsid w:val="0056019B"/>
    <w:rsid w:val="005605EF"/>
    <w:rsid w:val="0056295C"/>
    <w:rsid w:val="00571A04"/>
    <w:rsid w:val="00572DD7"/>
    <w:rsid w:val="00573376"/>
    <w:rsid w:val="0057347A"/>
    <w:rsid w:val="00573C9D"/>
    <w:rsid w:val="00580656"/>
    <w:rsid w:val="0058184A"/>
    <w:rsid w:val="0058184E"/>
    <w:rsid w:val="00581FAF"/>
    <w:rsid w:val="00582139"/>
    <w:rsid w:val="00585544"/>
    <w:rsid w:val="0058577D"/>
    <w:rsid w:val="00585BFD"/>
    <w:rsid w:val="00586AF3"/>
    <w:rsid w:val="00587D22"/>
    <w:rsid w:val="00591691"/>
    <w:rsid w:val="00592992"/>
    <w:rsid w:val="0059335F"/>
    <w:rsid w:val="00593FAD"/>
    <w:rsid w:val="00597031"/>
    <w:rsid w:val="005970FD"/>
    <w:rsid w:val="005A362E"/>
    <w:rsid w:val="005A50F3"/>
    <w:rsid w:val="005A57CD"/>
    <w:rsid w:val="005A69C1"/>
    <w:rsid w:val="005B0807"/>
    <w:rsid w:val="005B11F4"/>
    <w:rsid w:val="005B2712"/>
    <w:rsid w:val="005B28B7"/>
    <w:rsid w:val="005B2A3F"/>
    <w:rsid w:val="005B47BC"/>
    <w:rsid w:val="005B6957"/>
    <w:rsid w:val="005B783C"/>
    <w:rsid w:val="005C1AD5"/>
    <w:rsid w:val="005C2CAC"/>
    <w:rsid w:val="005C31FB"/>
    <w:rsid w:val="005C348C"/>
    <w:rsid w:val="005C364E"/>
    <w:rsid w:val="005C3F9A"/>
    <w:rsid w:val="005C40F3"/>
    <w:rsid w:val="005C4A2C"/>
    <w:rsid w:val="005C5157"/>
    <w:rsid w:val="005C518E"/>
    <w:rsid w:val="005C5BEA"/>
    <w:rsid w:val="005C66FE"/>
    <w:rsid w:val="005C6978"/>
    <w:rsid w:val="005C7CD7"/>
    <w:rsid w:val="005D16F7"/>
    <w:rsid w:val="005D268D"/>
    <w:rsid w:val="005D2C2B"/>
    <w:rsid w:val="005D3256"/>
    <w:rsid w:val="005D419F"/>
    <w:rsid w:val="005D68FF"/>
    <w:rsid w:val="005D7406"/>
    <w:rsid w:val="005E5C44"/>
    <w:rsid w:val="005E7BBA"/>
    <w:rsid w:val="005E7D4D"/>
    <w:rsid w:val="005F0401"/>
    <w:rsid w:val="005F0560"/>
    <w:rsid w:val="005F251D"/>
    <w:rsid w:val="005F2BDE"/>
    <w:rsid w:val="005F36A7"/>
    <w:rsid w:val="005F44FB"/>
    <w:rsid w:val="005F71D1"/>
    <w:rsid w:val="005F7629"/>
    <w:rsid w:val="005F7C25"/>
    <w:rsid w:val="006007AE"/>
    <w:rsid w:val="00602FDF"/>
    <w:rsid w:val="00604385"/>
    <w:rsid w:val="00607BE6"/>
    <w:rsid w:val="00610965"/>
    <w:rsid w:val="006120B8"/>
    <w:rsid w:val="00613853"/>
    <w:rsid w:val="006139E8"/>
    <w:rsid w:val="00621954"/>
    <w:rsid w:val="00621E1A"/>
    <w:rsid w:val="006228A2"/>
    <w:rsid w:val="00624FBA"/>
    <w:rsid w:val="00625488"/>
    <w:rsid w:val="006266BC"/>
    <w:rsid w:val="0062725E"/>
    <w:rsid w:val="0062731F"/>
    <w:rsid w:val="00631268"/>
    <w:rsid w:val="006314D3"/>
    <w:rsid w:val="006316CD"/>
    <w:rsid w:val="0063372C"/>
    <w:rsid w:val="00640E29"/>
    <w:rsid w:val="00640EAC"/>
    <w:rsid w:val="006424D2"/>
    <w:rsid w:val="00644276"/>
    <w:rsid w:val="00644ADC"/>
    <w:rsid w:val="00644F7D"/>
    <w:rsid w:val="006457C2"/>
    <w:rsid w:val="00651CBC"/>
    <w:rsid w:val="0065238B"/>
    <w:rsid w:val="00653365"/>
    <w:rsid w:val="00653A7C"/>
    <w:rsid w:val="00653CFD"/>
    <w:rsid w:val="0065422B"/>
    <w:rsid w:val="00654A8E"/>
    <w:rsid w:val="00662D67"/>
    <w:rsid w:val="006663CB"/>
    <w:rsid w:val="00666F80"/>
    <w:rsid w:val="00670782"/>
    <w:rsid w:val="00672B79"/>
    <w:rsid w:val="00672D10"/>
    <w:rsid w:val="006740B5"/>
    <w:rsid w:val="00674AE0"/>
    <w:rsid w:val="00674CB2"/>
    <w:rsid w:val="006823A0"/>
    <w:rsid w:val="006836EB"/>
    <w:rsid w:val="00683FE2"/>
    <w:rsid w:val="0068623A"/>
    <w:rsid w:val="00687067"/>
    <w:rsid w:val="00690525"/>
    <w:rsid w:val="0069125D"/>
    <w:rsid w:val="00691FED"/>
    <w:rsid w:val="0069423E"/>
    <w:rsid w:val="006949FE"/>
    <w:rsid w:val="00695268"/>
    <w:rsid w:val="006967B2"/>
    <w:rsid w:val="00696E5F"/>
    <w:rsid w:val="006A042F"/>
    <w:rsid w:val="006A127E"/>
    <w:rsid w:val="006A45C5"/>
    <w:rsid w:val="006A4AD9"/>
    <w:rsid w:val="006A4EAA"/>
    <w:rsid w:val="006A71EC"/>
    <w:rsid w:val="006A74BA"/>
    <w:rsid w:val="006A7910"/>
    <w:rsid w:val="006A7D33"/>
    <w:rsid w:val="006A7E47"/>
    <w:rsid w:val="006C07E2"/>
    <w:rsid w:val="006C088D"/>
    <w:rsid w:val="006C1874"/>
    <w:rsid w:val="006C3AAE"/>
    <w:rsid w:val="006C4B46"/>
    <w:rsid w:val="006C6831"/>
    <w:rsid w:val="006D183D"/>
    <w:rsid w:val="006D1DFD"/>
    <w:rsid w:val="006D54B8"/>
    <w:rsid w:val="006D68EF"/>
    <w:rsid w:val="006D79BC"/>
    <w:rsid w:val="006E00EC"/>
    <w:rsid w:val="006E1CDF"/>
    <w:rsid w:val="006E1D8C"/>
    <w:rsid w:val="006E2C13"/>
    <w:rsid w:val="006E351B"/>
    <w:rsid w:val="006E5DD9"/>
    <w:rsid w:val="006E6990"/>
    <w:rsid w:val="006F2634"/>
    <w:rsid w:val="006F5454"/>
    <w:rsid w:val="006F5A7B"/>
    <w:rsid w:val="006F5D5B"/>
    <w:rsid w:val="00703D1A"/>
    <w:rsid w:val="00704712"/>
    <w:rsid w:val="0070760D"/>
    <w:rsid w:val="0070799A"/>
    <w:rsid w:val="007124F4"/>
    <w:rsid w:val="007126A5"/>
    <w:rsid w:val="00714338"/>
    <w:rsid w:val="00714C6B"/>
    <w:rsid w:val="00715434"/>
    <w:rsid w:val="00716241"/>
    <w:rsid w:val="00723016"/>
    <w:rsid w:val="00723D36"/>
    <w:rsid w:val="007240F9"/>
    <w:rsid w:val="00726744"/>
    <w:rsid w:val="00726A2A"/>
    <w:rsid w:val="00730074"/>
    <w:rsid w:val="00731E8D"/>
    <w:rsid w:val="007323B2"/>
    <w:rsid w:val="00735ECE"/>
    <w:rsid w:val="00737137"/>
    <w:rsid w:val="00743043"/>
    <w:rsid w:val="0074484C"/>
    <w:rsid w:val="007461BB"/>
    <w:rsid w:val="00746518"/>
    <w:rsid w:val="00746B4F"/>
    <w:rsid w:val="00751520"/>
    <w:rsid w:val="00752B3E"/>
    <w:rsid w:val="00752EA3"/>
    <w:rsid w:val="00753319"/>
    <w:rsid w:val="00753350"/>
    <w:rsid w:val="00754F4C"/>
    <w:rsid w:val="00755D77"/>
    <w:rsid w:val="00756AB9"/>
    <w:rsid w:val="0076044C"/>
    <w:rsid w:val="00760849"/>
    <w:rsid w:val="00762FA5"/>
    <w:rsid w:val="00764A8F"/>
    <w:rsid w:val="007652D7"/>
    <w:rsid w:val="00766171"/>
    <w:rsid w:val="00766AAF"/>
    <w:rsid w:val="00770520"/>
    <w:rsid w:val="00774C02"/>
    <w:rsid w:val="00775798"/>
    <w:rsid w:val="00775EB5"/>
    <w:rsid w:val="0077719F"/>
    <w:rsid w:val="007773B6"/>
    <w:rsid w:val="007802CA"/>
    <w:rsid w:val="00780828"/>
    <w:rsid w:val="00780E1C"/>
    <w:rsid w:val="00781436"/>
    <w:rsid w:val="00785BD6"/>
    <w:rsid w:val="00786C14"/>
    <w:rsid w:val="00787249"/>
    <w:rsid w:val="007900B1"/>
    <w:rsid w:val="00790F0A"/>
    <w:rsid w:val="0079101B"/>
    <w:rsid w:val="007923C2"/>
    <w:rsid w:val="00792A3B"/>
    <w:rsid w:val="00793AA4"/>
    <w:rsid w:val="00793AD8"/>
    <w:rsid w:val="0079458E"/>
    <w:rsid w:val="0079489F"/>
    <w:rsid w:val="007974A8"/>
    <w:rsid w:val="00797C4B"/>
    <w:rsid w:val="007A1C11"/>
    <w:rsid w:val="007A1F10"/>
    <w:rsid w:val="007A22B9"/>
    <w:rsid w:val="007A3054"/>
    <w:rsid w:val="007A3594"/>
    <w:rsid w:val="007A3C45"/>
    <w:rsid w:val="007A4626"/>
    <w:rsid w:val="007A4853"/>
    <w:rsid w:val="007A58F8"/>
    <w:rsid w:val="007A6141"/>
    <w:rsid w:val="007B3BA7"/>
    <w:rsid w:val="007B3E28"/>
    <w:rsid w:val="007B7972"/>
    <w:rsid w:val="007C058B"/>
    <w:rsid w:val="007C221D"/>
    <w:rsid w:val="007C2F51"/>
    <w:rsid w:val="007C3930"/>
    <w:rsid w:val="007C5378"/>
    <w:rsid w:val="007C6DA5"/>
    <w:rsid w:val="007C7B8F"/>
    <w:rsid w:val="007C7E30"/>
    <w:rsid w:val="007D0710"/>
    <w:rsid w:val="007D1633"/>
    <w:rsid w:val="007D194E"/>
    <w:rsid w:val="007D2DBA"/>
    <w:rsid w:val="007D3642"/>
    <w:rsid w:val="007D4347"/>
    <w:rsid w:val="007D486E"/>
    <w:rsid w:val="007D54C8"/>
    <w:rsid w:val="007D6FA0"/>
    <w:rsid w:val="007E2E2A"/>
    <w:rsid w:val="007E5809"/>
    <w:rsid w:val="007E64A5"/>
    <w:rsid w:val="007F0BD9"/>
    <w:rsid w:val="007F151F"/>
    <w:rsid w:val="007F2370"/>
    <w:rsid w:val="007F40AF"/>
    <w:rsid w:val="007F43F8"/>
    <w:rsid w:val="007F5247"/>
    <w:rsid w:val="007F5B53"/>
    <w:rsid w:val="00800595"/>
    <w:rsid w:val="0080128E"/>
    <w:rsid w:val="00801904"/>
    <w:rsid w:val="00802BD3"/>
    <w:rsid w:val="008037D5"/>
    <w:rsid w:val="00803D1C"/>
    <w:rsid w:val="00805B4C"/>
    <w:rsid w:val="00806543"/>
    <w:rsid w:val="00811F85"/>
    <w:rsid w:val="008132B5"/>
    <w:rsid w:val="00813B4A"/>
    <w:rsid w:val="00820A0B"/>
    <w:rsid w:val="008212CE"/>
    <w:rsid w:val="008227B4"/>
    <w:rsid w:val="0082310F"/>
    <w:rsid w:val="008310D9"/>
    <w:rsid w:val="008342C8"/>
    <w:rsid w:val="00835270"/>
    <w:rsid w:val="00843147"/>
    <w:rsid w:val="00843BF9"/>
    <w:rsid w:val="00845AC2"/>
    <w:rsid w:val="00846429"/>
    <w:rsid w:val="00846DF2"/>
    <w:rsid w:val="00847A6C"/>
    <w:rsid w:val="00857057"/>
    <w:rsid w:val="008612D5"/>
    <w:rsid w:val="00862082"/>
    <w:rsid w:val="0086315A"/>
    <w:rsid w:val="00863364"/>
    <w:rsid w:val="008642D1"/>
    <w:rsid w:val="00864495"/>
    <w:rsid w:val="008646DD"/>
    <w:rsid w:val="00865E11"/>
    <w:rsid w:val="00866578"/>
    <w:rsid w:val="00867A74"/>
    <w:rsid w:val="00871C82"/>
    <w:rsid w:val="00873D66"/>
    <w:rsid w:val="008751E5"/>
    <w:rsid w:val="00875A36"/>
    <w:rsid w:val="00876380"/>
    <w:rsid w:val="00876A9A"/>
    <w:rsid w:val="00880D66"/>
    <w:rsid w:val="00882738"/>
    <w:rsid w:val="00882DF2"/>
    <w:rsid w:val="0088314C"/>
    <w:rsid w:val="00883EA2"/>
    <w:rsid w:val="0088421B"/>
    <w:rsid w:val="0088548F"/>
    <w:rsid w:val="0088751D"/>
    <w:rsid w:val="00887C46"/>
    <w:rsid w:val="008910A4"/>
    <w:rsid w:val="008915FB"/>
    <w:rsid w:val="00891714"/>
    <w:rsid w:val="00893001"/>
    <w:rsid w:val="00893539"/>
    <w:rsid w:val="00893831"/>
    <w:rsid w:val="00895347"/>
    <w:rsid w:val="00895524"/>
    <w:rsid w:val="008A03AF"/>
    <w:rsid w:val="008A0CF2"/>
    <w:rsid w:val="008A1114"/>
    <w:rsid w:val="008A1A4E"/>
    <w:rsid w:val="008A221C"/>
    <w:rsid w:val="008A4763"/>
    <w:rsid w:val="008A505C"/>
    <w:rsid w:val="008A6370"/>
    <w:rsid w:val="008A6CC5"/>
    <w:rsid w:val="008A75EB"/>
    <w:rsid w:val="008B0108"/>
    <w:rsid w:val="008B0557"/>
    <w:rsid w:val="008B0DCB"/>
    <w:rsid w:val="008B215B"/>
    <w:rsid w:val="008B2EDD"/>
    <w:rsid w:val="008B323D"/>
    <w:rsid w:val="008B543E"/>
    <w:rsid w:val="008B6C98"/>
    <w:rsid w:val="008B74B6"/>
    <w:rsid w:val="008C0911"/>
    <w:rsid w:val="008C11A0"/>
    <w:rsid w:val="008C1201"/>
    <w:rsid w:val="008C1572"/>
    <w:rsid w:val="008C1C1D"/>
    <w:rsid w:val="008C26C5"/>
    <w:rsid w:val="008C4068"/>
    <w:rsid w:val="008C46EE"/>
    <w:rsid w:val="008C4869"/>
    <w:rsid w:val="008C68F2"/>
    <w:rsid w:val="008C7226"/>
    <w:rsid w:val="008C7324"/>
    <w:rsid w:val="008D0012"/>
    <w:rsid w:val="008D1A12"/>
    <w:rsid w:val="008D39EF"/>
    <w:rsid w:val="008D57D5"/>
    <w:rsid w:val="008D5DB4"/>
    <w:rsid w:val="008D79BE"/>
    <w:rsid w:val="008F0C45"/>
    <w:rsid w:val="008F1BE4"/>
    <w:rsid w:val="008F357E"/>
    <w:rsid w:val="008F5FFB"/>
    <w:rsid w:val="00901148"/>
    <w:rsid w:val="00902778"/>
    <w:rsid w:val="0090410C"/>
    <w:rsid w:val="00904E5B"/>
    <w:rsid w:val="00905A64"/>
    <w:rsid w:val="00911480"/>
    <w:rsid w:val="00911EB5"/>
    <w:rsid w:val="00913022"/>
    <w:rsid w:val="00914948"/>
    <w:rsid w:val="0091619D"/>
    <w:rsid w:val="0091769A"/>
    <w:rsid w:val="00920F31"/>
    <w:rsid w:val="0092144D"/>
    <w:rsid w:val="00922839"/>
    <w:rsid w:val="00924D6F"/>
    <w:rsid w:val="009317F5"/>
    <w:rsid w:val="00931BE0"/>
    <w:rsid w:val="00934A96"/>
    <w:rsid w:val="00935254"/>
    <w:rsid w:val="00936A6F"/>
    <w:rsid w:val="009379B5"/>
    <w:rsid w:val="009404B3"/>
    <w:rsid w:val="00940840"/>
    <w:rsid w:val="0094209D"/>
    <w:rsid w:val="00943B94"/>
    <w:rsid w:val="009443BE"/>
    <w:rsid w:val="00944DD2"/>
    <w:rsid w:val="00950C5C"/>
    <w:rsid w:val="00950F66"/>
    <w:rsid w:val="00951F3F"/>
    <w:rsid w:val="00951FBB"/>
    <w:rsid w:val="00952C18"/>
    <w:rsid w:val="009536F5"/>
    <w:rsid w:val="00954913"/>
    <w:rsid w:val="00956827"/>
    <w:rsid w:val="00956D76"/>
    <w:rsid w:val="00957041"/>
    <w:rsid w:val="0096016F"/>
    <w:rsid w:val="009614D8"/>
    <w:rsid w:val="00961859"/>
    <w:rsid w:val="00961F19"/>
    <w:rsid w:val="00966D75"/>
    <w:rsid w:val="0097029F"/>
    <w:rsid w:val="009705E7"/>
    <w:rsid w:val="009726B3"/>
    <w:rsid w:val="0097378A"/>
    <w:rsid w:val="00973ACD"/>
    <w:rsid w:val="009759A6"/>
    <w:rsid w:val="00977193"/>
    <w:rsid w:val="00980A8F"/>
    <w:rsid w:val="00980B86"/>
    <w:rsid w:val="00980C31"/>
    <w:rsid w:val="00982DEF"/>
    <w:rsid w:val="009831B9"/>
    <w:rsid w:val="009865AC"/>
    <w:rsid w:val="00986A74"/>
    <w:rsid w:val="00987C13"/>
    <w:rsid w:val="00992DC8"/>
    <w:rsid w:val="00993A82"/>
    <w:rsid w:val="009947B4"/>
    <w:rsid w:val="00996B34"/>
    <w:rsid w:val="009975E0"/>
    <w:rsid w:val="009A0EBB"/>
    <w:rsid w:val="009A11AF"/>
    <w:rsid w:val="009A2420"/>
    <w:rsid w:val="009A41DF"/>
    <w:rsid w:val="009A4967"/>
    <w:rsid w:val="009A65DB"/>
    <w:rsid w:val="009A7273"/>
    <w:rsid w:val="009A7690"/>
    <w:rsid w:val="009B000C"/>
    <w:rsid w:val="009B2A5D"/>
    <w:rsid w:val="009B3161"/>
    <w:rsid w:val="009B3308"/>
    <w:rsid w:val="009B50AD"/>
    <w:rsid w:val="009B519B"/>
    <w:rsid w:val="009B5C73"/>
    <w:rsid w:val="009B5CEE"/>
    <w:rsid w:val="009B6B48"/>
    <w:rsid w:val="009C14FA"/>
    <w:rsid w:val="009C3773"/>
    <w:rsid w:val="009C3AA4"/>
    <w:rsid w:val="009C6620"/>
    <w:rsid w:val="009C7E87"/>
    <w:rsid w:val="009D0199"/>
    <w:rsid w:val="009D049C"/>
    <w:rsid w:val="009D0687"/>
    <w:rsid w:val="009D0730"/>
    <w:rsid w:val="009D0F51"/>
    <w:rsid w:val="009D3266"/>
    <w:rsid w:val="009D3CCD"/>
    <w:rsid w:val="009D440B"/>
    <w:rsid w:val="009D4712"/>
    <w:rsid w:val="009D611F"/>
    <w:rsid w:val="009D6F3B"/>
    <w:rsid w:val="009D7CB5"/>
    <w:rsid w:val="009E248A"/>
    <w:rsid w:val="009E41F4"/>
    <w:rsid w:val="009E468A"/>
    <w:rsid w:val="009E5AD3"/>
    <w:rsid w:val="009E6378"/>
    <w:rsid w:val="009E6BB9"/>
    <w:rsid w:val="009F00BF"/>
    <w:rsid w:val="009F03E0"/>
    <w:rsid w:val="009F0998"/>
    <w:rsid w:val="009F1554"/>
    <w:rsid w:val="009F19DD"/>
    <w:rsid w:val="009F3973"/>
    <w:rsid w:val="009F411C"/>
    <w:rsid w:val="009F4DE7"/>
    <w:rsid w:val="009F4F08"/>
    <w:rsid w:val="009F5CE8"/>
    <w:rsid w:val="009F6D34"/>
    <w:rsid w:val="00A01C1A"/>
    <w:rsid w:val="00A04443"/>
    <w:rsid w:val="00A044DC"/>
    <w:rsid w:val="00A052E8"/>
    <w:rsid w:val="00A05D2D"/>
    <w:rsid w:val="00A05DFC"/>
    <w:rsid w:val="00A11222"/>
    <w:rsid w:val="00A13104"/>
    <w:rsid w:val="00A132E9"/>
    <w:rsid w:val="00A16366"/>
    <w:rsid w:val="00A2097B"/>
    <w:rsid w:val="00A20F26"/>
    <w:rsid w:val="00A25F52"/>
    <w:rsid w:val="00A26571"/>
    <w:rsid w:val="00A27337"/>
    <w:rsid w:val="00A27740"/>
    <w:rsid w:val="00A302FA"/>
    <w:rsid w:val="00A30315"/>
    <w:rsid w:val="00A31A1E"/>
    <w:rsid w:val="00A31FD2"/>
    <w:rsid w:val="00A3396D"/>
    <w:rsid w:val="00A4032F"/>
    <w:rsid w:val="00A40B06"/>
    <w:rsid w:val="00A410B6"/>
    <w:rsid w:val="00A41CE5"/>
    <w:rsid w:val="00A41F06"/>
    <w:rsid w:val="00A42242"/>
    <w:rsid w:val="00A44A21"/>
    <w:rsid w:val="00A4671E"/>
    <w:rsid w:val="00A47C62"/>
    <w:rsid w:val="00A47E7C"/>
    <w:rsid w:val="00A509FA"/>
    <w:rsid w:val="00A52FF2"/>
    <w:rsid w:val="00A55504"/>
    <w:rsid w:val="00A57B0A"/>
    <w:rsid w:val="00A57C8F"/>
    <w:rsid w:val="00A608B6"/>
    <w:rsid w:val="00A61CDF"/>
    <w:rsid w:val="00A6280C"/>
    <w:rsid w:val="00A64454"/>
    <w:rsid w:val="00A65D8F"/>
    <w:rsid w:val="00A705A8"/>
    <w:rsid w:val="00A70A6D"/>
    <w:rsid w:val="00A72040"/>
    <w:rsid w:val="00A73D81"/>
    <w:rsid w:val="00A75E79"/>
    <w:rsid w:val="00A77949"/>
    <w:rsid w:val="00A80CF5"/>
    <w:rsid w:val="00A82004"/>
    <w:rsid w:val="00A83CCB"/>
    <w:rsid w:val="00A84BE3"/>
    <w:rsid w:val="00A84C2F"/>
    <w:rsid w:val="00A8615B"/>
    <w:rsid w:val="00A902CC"/>
    <w:rsid w:val="00A90729"/>
    <w:rsid w:val="00A92A68"/>
    <w:rsid w:val="00A93384"/>
    <w:rsid w:val="00A97D87"/>
    <w:rsid w:val="00AA3093"/>
    <w:rsid w:val="00AA498A"/>
    <w:rsid w:val="00AA59B5"/>
    <w:rsid w:val="00AB02F2"/>
    <w:rsid w:val="00AB2D2C"/>
    <w:rsid w:val="00AB37E4"/>
    <w:rsid w:val="00AB5729"/>
    <w:rsid w:val="00AB5888"/>
    <w:rsid w:val="00AB5D6A"/>
    <w:rsid w:val="00AB6D69"/>
    <w:rsid w:val="00AB74C7"/>
    <w:rsid w:val="00AB785C"/>
    <w:rsid w:val="00AB7A36"/>
    <w:rsid w:val="00AC19F2"/>
    <w:rsid w:val="00AC2E11"/>
    <w:rsid w:val="00AC3C37"/>
    <w:rsid w:val="00AC4314"/>
    <w:rsid w:val="00AC5791"/>
    <w:rsid w:val="00AC5CBB"/>
    <w:rsid w:val="00AC74BC"/>
    <w:rsid w:val="00AD03E2"/>
    <w:rsid w:val="00AD122B"/>
    <w:rsid w:val="00AD2D21"/>
    <w:rsid w:val="00AD7F8F"/>
    <w:rsid w:val="00AE01B3"/>
    <w:rsid w:val="00AE04F1"/>
    <w:rsid w:val="00AE1C3B"/>
    <w:rsid w:val="00AE2D23"/>
    <w:rsid w:val="00AE40DA"/>
    <w:rsid w:val="00AF0085"/>
    <w:rsid w:val="00AF1AF9"/>
    <w:rsid w:val="00AF1B56"/>
    <w:rsid w:val="00AF438A"/>
    <w:rsid w:val="00AF504F"/>
    <w:rsid w:val="00AF6084"/>
    <w:rsid w:val="00AF658C"/>
    <w:rsid w:val="00B00ED1"/>
    <w:rsid w:val="00B01313"/>
    <w:rsid w:val="00B02723"/>
    <w:rsid w:val="00B027C7"/>
    <w:rsid w:val="00B04275"/>
    <w:rsid w:val="00B05201"/>
    <w:rsid w:val="00B0552B"/>
    <w:rsid w:val="00B068AB"/>
    <w:rsid w:val="00B07DE3"/>
    <w:rsid w:val="00B103DF"/>
    <w:rsid w:val="00B1049F"/>
    <w:rsid w:val="00B11620"/>
    <w:rsid w:val="00B20BCD"/>
    <w:rsid w:val="00B21E1F"/>
    <w:rsid w:val="00B223B2"/>
    <w:rsid w:val="00B23987"/>
    <w:rsid w:val="00B242E1"/>
    <w:rsid w:val="00B2558A"/>
    <w:rsid w:val="00B2704B"/>
    <w:rsid w:val="00B272BA"/>
    <w:rsid w:val="00B310F4"/>
    <w:rsid w:val="00B32D00"/>
    <w:rsid w:val="00B33B75"/>
    <w:rsid w:val="00B34CF8"/>
    <w:rsid w:val="00B35740"/>
    <w:rsid w:val="00B361D6"/>
    <w:rsid w:val="00B36501"/>
    <w:rsid w:val="00B36D44"/>
    <w:rsid w:val="00B44BF6"/>
    <w:rsid w:val="00B50312"/>
    <w:rsid w:val="00B558F4"/>
    <w:rsid w:val="00B56812"/>
    <w:rsid w:val="00B60C51"/>
    <w:rsid w:val="00B60FE8"/>
    <w:rsid w:val="00B61A60"/>
    <w:rsid w:val="00B62093"/>
    <w:rsid w:val="00B62B15"/>
    <w:rsid w:val="00B642EC"/>
    <w:rsid w:val="00B64ECE"/>
    <w:rsid w:val="00B650BA"/>
    <w:rsid w:val="00B70DB0"/>
    <w:rsid w:val="00B715FD"/>
    <w:rsid w:val="00B71C32"/>
    <w:rsid w:val="00B740CE"/>
    <w:rsid w:val="00B75E23"/>
    <w:rsid w:val="00B802CD"/>
    <w:rsid w:val="00B81140"/>
    <w:rsid w:val="00B8171B"/>
    <w:rsid w:val="00B81D83"/>
    <w:rsid w:val="00B8267E"/>
    <w:rsid w:val="00B82E1C"/>
    <w:rsid w:val="00B8552A"/>
    <w:rsid w:val="00B85C69"/>
    <w:rsid w:val="00B90769"/>
    <w:rsid w:val="00B93E26"/>
    <w:rsid w:val="00BA2760"/>
    <w:rsid w:val="00BA2B0B"/>
    <w:rsid w:val="00BA3506"/>
    <w:rsid w:val="00BA5185"/>
    <w:rsid w:val="00BA55F1"/>
    <w:rsid w:val="00BA68A4"/>
    <w:rsid w:val="00BA6F2F"/>
    <w:rsid w:val="00BB33F9"/>
    <w:rsid w:val="00BB3449"/>
    <w:rsid w:val="00BB3C97"/>
    <w:rsid w:val="00BB5F57"/>
    <w:rsid w:val="00BB69DD"/>
    <w:rsid w:val="00BB776A"/>
    <w:rsid w:val="00BC1AD8"/>
    <w:rsid w:val="00BC2963"/>
    <w:rsid w:val="00BC356E"/>
    <w:rsid w:val="00BC53C5"/>
    <w:rsid w:val="00BC5758"/>
    <w:rsid w:val="00BC7904"/>
    <w:rsid w:val="00BD3FE1"/>
    <w:rsid w:val="00BD4225"/>
    <w:rsid w:val="00BD4587"/>
    <w:rsid w:val="00BD4969"/>
    <w:rsid w:val="00BD4D91"/>
    <w:rsid w:val="00BD5375"/>
    <w:rsid w:val="00BD6D84"/>
    <w:rsid w:val="00BE033F"/>
    <w:rsid w:val="00BE1421"/>
    <w:rsid w:val="00BE1977"/>
    <w:rsid w:val="00BE24E5"/>
    <w:rsid w:val="00BE2B7C"/>
    <w:rsid w:val="00BE5016"/>
    <w:rsid w:val="00BE62C2"/>
    <w:rsid w:val="00BE64FB"/>
    <w:rsid w:val="00BE75C8"/>
    <w:rsid w:val="00BE792B"/>
    <w:rsid w:val="00BF0A0F"/>
    <w:rsid w:val="00BF2E84"/>
    <w:rsid w:val="00BF4571"/>
    <w:rsid w:val="00BF559B"/>
    <w:rsid w:val="00BF6C0A"/>
    <w:rsid w:val="00C02B32"/>
    <w:rsid w:val="00C02CB6"/>
    <w:rsid w:val="00C07FF5"/>
    <w:rsid w:val="00C11B3B"/>
    <w:rsid w:val="00C1422C"/>
    <w:rsid w:val="00C14355"/>
    <w:rsid w:val="00C15DBE"/>
    <w:rsid w:val="00C1740D"/>
    <w:rsid w:val="00C17CE0"/>
    <w:rsid w:val="00C2143D"/>
    <w:rsid w:val="00C215AC"/>
    <w:rsid w:val="00C232D2"/>
    <w:rsid w:val="00C23345"/>
    <w:rsid w:val="00C24F39"/>
    <w:rsid w:val="00C261A7"/>
    <w:rsid w:val="00C27649"/>
    <w:rsid w:val="00C30AB3"/>
    <w:rsid w:val="00C30D70"/>
    <w:rsid w:val="00C326AF"/>
    <w:rsid w:val="00C33652"/>
    <w:rsid w:val="00C353F6"/>
    <w:rsid w:val="00C368A6"/>
    <w:rsid w:val="00C379D4"/>
    <w:rsid w:val="00C41760"/>
    <w:rsid w:val="00C4206B"/>
    <w:rsid w:val="00C42945"/>
    <w:rsid w:val="00C43149"/>
    <w:rsid w:val="00C44282"/>
    <w:rsid w:val="00C522CB"/>
    <w:rsid w:val="00C52EC5"/>
    <w:rsid w:val="00C538B0"/>
    <w:rsid w:val="00C539DC"/>
    <w:rsid w:val="00C53D7B"/>
    <w:rsid w:val="00C54274"/>
    <w:rsid w:val="00C542BA"/>
    <w:rsid w:val="00C57F65"/>
    <w:rsid w:val="00C60ACB"/>
    <w:rsid w:val="00C62DB7"/>
    <w:rsid w:val="00C66B3B"/>
    <w:rsid w:val="00C747C8"/>
    <w:rsid w:val="00C74831"/>
    <w:rsid w:val="00C80430"/>
    <w:rsid w:val="00C818B4"/>
    <w:rsid w:val="00C827A4"/>
    <w:rsid w:val="00C832A7"/>
    <w:rsid w:val="00C83B4E"/>
    <w:rsid w:val="00C84DB9"/>
    <w:rsid w:val="00C85940"/>
    <w:rsid w:val="00C86FBD"/>
    <w:rsid w:val="00C94D0E"/>
    <w:rsid w:val="00C9731E"/>
    <w:rsid w:val="00CA1596"/>
    <w:rsid w:val="00CA39AB"/>
    <w:rsid w:val="00CA5BEA"/>
    <w:rsid w:val="00CA73F7"/>
    <w:rsid w:val="00CB1A7A"/>
    <w:rsid w:val="00CB2B23"/>
    <w:rsid w:val="00CB39BA"/>
    <w:rsid w:val="00CB3BC8"/>
    <w:rsid w:val="00CB6701"/>
    <w:rsid w:val="00CB6EAA"/>
    <w:rsid w:val="00CB7245"/>
    <w:rsid w:val="00CC0B09"/>
    <w:rsid w:val="00CC0B32"/>
    <w:rsid w:val="00CC1B60"/>
    <w:rsid w:val="00CC232E"/>
    <w:rsid w:val="00CC2E4C"/>
    <w:rsid w:val="00CC4B50"/>
    <w:rsid w:val="00CD2D10"/>
    <w:rsid w:val="00CD740E"/>
    <w:rsid w:val="00CD7B99"/>
    <w:rsid w:val="00CD7F8B"/>
    <w:rsid w:val="00CE0383"/>
    <w:rsid w:val="00CE0A61"/>
    <w:rsid w:val="00CE1D24"/>
    <w:rsid w:val="00CE3064"/>
    <w:rsid w:val="00CE3A0A"/>
    <w:rsid w:val="00CE3C2D"/>
    <w:rsid w:val="00CE5CF9"/>
    <w:rsid w:val="00CF4647"/>
    <w:rsid w:val="00CF4FB3"/>
    <w:rsid w:val="00D00E99"/>
    <w:rsid w:val="00D01593"/>
    <w:rsid w:val="00D02CB7"/>
    <w:rsid w:val="00D03521"/>
    <w:rsid w:val="00D03F65"/>
    <w:rsid w:val="00D05E33"/>
    <w:rsid w:val="00D06FE5"/>
    <w:rsid w:val="00D07C09"/>
    <w:rsid w:val="00D10EC1"/>
    <w:rsid w:val="00D118BF"/>
    <w:rsid w:val="00D1197B"/>
    <w:rsid w:val="00D11C40"/>
    <w:rsid w:val="00D1372B"/>
    <w:rsid w:val="00D14789"/>
    <w:rsid w:val="00D14B81"/>
    <w:rsid w:val="00D150D0"/>
    <w:rsid w:val="00D15374"/>
    <w:rsid w:val="00D17EEA"/>
    <w:rsid w:val="00D20F1C"/>
    <w:rsid w:val="00D21013"/>
    <w:rsid w:val="00D21826"/>
    <w:rsid w:val="00D228C9"/>
    <w:rsid w:val="00D23BBC"/>
    <w:rsid w:val="00D2410C"/>
    <w:rsid w:val="00D26043"/>
    <w:rsid w:val="00D2761F"/>
    <w:rsid w:val="00D304C0"/>
    <w:rsid w:val="00D3065B"/>
    <w:rsid w:val="00D32B06"/>
    <w:rsid w:val="00D35E1E"/>
    <w:rsid w:val="00D35F32"/>
    <w:rsid w:val="00D36C60"/>
    <w:rsid w:val="00D36F43"/>
    <w:rsid w:val="00D41A30"/>
    <w:rsid w:val="00D42C7A"/>
    <w:rsid w:val="00D43BB3"/>
    <w:rsid w:val="00D442BD"/>
    <w:rsid w:val="00D446C2"/>
    <w:rsid w:val="00D5081B"/>
    <w:rsid w:val="00D51446"/>
    <w:rsid w:val="00D51BB6"/>
    <w:rsid w:val="00D549C4"/>
    <w:rsid w:val="00D563D8"/>
    <w:rsid w:val="00D56DF7"/>
    <w:rsid w:val="00D570B8"/>
    <w:rsid w:val="00D64019"/>
    <w:rsid w:val="00D646C2"/>
    <w:rsid w:val="00D64D8B"/>
    <w:rsid w:val="00D6564F"/>
    <w:rsid w:val="00D65823"/>
    <w:rsid w:val="00D675B2"/>
    <w:rsid w:val="00D72DCC"/>
    <w:rsid w:val="00D73003"/>
    <w:rsid w:val="00D75C8C"/>
    <w:rsid w:val="00D8231D"/>
    <w:rsid w:val="00D854A5"/>
    <w:rsid w:val="00D856BF"/>
    <w:rsid w:val="00D8714E"/>
    <w:rsid w:val="00D87266"/>
    <w:rsid w:val="00D91029"/>
    <w:rsid w:val="00D9134C"/>
    <w:rsid w:val="00D925F5"/>
    <w:rsid w:val="00D92629"/>
    <w:rsid w:val="00D969A2"/>
    <w:rsid w:val="00D96AE2"/>
    <w:rsid w:val="00D9748B"/>
    <w:rsid w:val="00D97E38"/>
    <w:rsid w:val="00DA0CF2"/>
    <w:rsid w:val="00DA146C"/>
    <w:rsid w:val="00DA1C06"/>
    <w:rsid w:val="00DA2785"/>
    <w:rsid w:val="00DA3BD1"/>
    <w:rsid w:val="00DA418F"/>
    <w:rsid w:val="00DA5374"/>
    <w:rsid w:val="00DB237E"/>
    <w:rsid w:val="00DB39E4"/>
    <w:rsid w:val="00DB4BED"/>
    <w:rsid w:val="00DB610F"/>
    <w:rsid w:val="00DB634B"/>
    <w:rsid w:val="00DB6ECF"/>
    <w:rsid w:val="00DC0CC5"/>
    <w:rsid w:val="00DC26A4"/>
    <w:rsid w:val="00DC349B"/>
    <w:rsid w:val="00DC3521"/>
    <w:rsid w:val="00DC402F"/>
    <w:rsid w:val="00DC4132"/>
    <w:rsid w:val="00DC42B1"/>
    <w:rsid w:val="00DC5115"/>
    <w:rsid w:val="00DC52F2"/>
    <w:rsid w:val="00DC6984"/>
    <w:rsid w:val="00DD0DE7"/>
    <w:rsid w:val="00DD3102"/>
    <w:rsid w:val="00DD4C98"/>
    <w:rsid w:val="00DD7142"/>
    <w:rsid w:val="00DD7900"/>
    <w:rsid w:val="00DE00A7"/>
    <w:rsid w:val="00DE2E4D"/>
    <w:rsid w:val="00DE3AD1"/>
    <w:rsid w:val="00DE6DD9"/>
    <w:rsid w:val="00DF21E6"/>
    <w:rsid w:val="00DF2F3D"/>
    <w:rsid w:val="00DF4A6F"/>
    <w:rsid w:val="00DF55F6"/>
    <w:rsid w:val="00DF5935"/>
    <w:rsid w:val="00DF6CD6"/>
    <w:rsid w:val="00E001FC"/>
    <w:rsid w:val="00E00F8F"/>
    <w:rsid w:val="00E02577"/>
    <w:rsid w:val="00E03100"/>
    <w:rsid w:val="00E03540"/>
    <w:rsid w:val="00E03C84"/>
    <w:rsid w:val="00E04FFC"/>
    <w:rsid w:val="00E050D9"/>
    <w:rsid w:val="00E119CA"/>
    <w:rsid w:val="00E15516"/>
    <w:rsid w:val="00E17FC5"/>
    <w:rsid w:val="00E20031"/>
    <w:rsid w:val="00E214B4"/>
    <w:rsid w:val="00E2189B"/>
    <w:rsid w:val="00E21E48"/>
    <w:rsid w:val="00E227C8"/>
    <w:rsid w:val="00E24680"/>
    <w:rsid w:val="00E252B0"/>
    <w:rsid w:val="00E254C1"/>
    <w:rsid w:val="00E272F2"/>
    <w:rsid w:val="00E27FBD"/>
    <w:rsid w:val="00E306A6"/>
    <w:rsid w:val="00E307F6"/>
    <w:rsid w:val="00E320E4"/>
    <w:rsid w:val="00E3651D"/>
    <w:rsid w:val="00E40AED"/>
    <w:rsid w:val="00E414D0"/>
    <w:rsid w:val="00E41846"/>
    <w:rsid w:val="00E43D88"/>
    <w:rsid w:val="00E45D34"/>
    <w:rsid w:val="00E503C9"/>
    <w:rsid w:val="00E50EAC"/>
    <w:rsid w:val="00E51928"/>
    <w:rsid w:val="00E536EA"/>
    <w:rsid w:val="00E539B9"/>
    <w:rsid w:val="00E56D3E"/>
    <w:rsid w:val="00E57C10"/>
    <w:rsid w:val="00E6090F"/>
    <w:rsid w:val="00E60AEC"/>
    <w:rsid w:val="00E617EA"/>
    <w:rsid w:val="00E62C3D"/>
    <w:rsid w:val="00E63123"/>
    <w:rsid w:val="00E63323"/>
    <w:rsid w:val="00E63F46"/>
    <w:rsid w:val="00E65BC9"/>
    <w:rsid w:val="00E65D1E"/>
    <w:rsid w:val="00E66323"/>
    <w:rsid w:val="00E66EF0"/>
    <w:rsid w:val="00E67377"/>
    <w:rsid w:val="00E7031A"/>
    <w:rsid w:val="00E73FFC"/>
    <w:rsid w:val="00E743B4"/>
    <w:rsid w:val="00E77433"/>
    <w:rsid w:val="00E80325"/>
    <w:rsid w:val="00E811DF"/>
    <w:rsid w:val="00E82269"/>
    <w:rsid w:val="00E869AD"/>
    <w:rsid w:val="00E91C2C"/>
    <w:rsid w:val="00E94EFC"/>
    <w:rsid w:val="00E95DBC"/>
    <w:rsid w:val="00EA0271"/>
    <w:rsid w:val="00EA13E0"/>
    <w:rsid w:val="00EA295C"/>
    <w:rsid w:val="00EA2D9C"/>
    <w:rsid w:val="00EA40F3"/>
    <w:rsid w:val="00EA6138"/>
    <w:rsid w:val="00EB252E"/>
    <w:rsid w:val="00EB2C58"/>
    <w:rsid w:val="00EB319E"/>
    <w:rsid w:val="00EB3A35"/>
    <w:rsid w:val="00EB424D"/>
    <w:rsid w:val="00EB4471"/>
    <w:rsid w:val="00EB4FF5"/>
    <w:rsid w:val="00EB5421"/>
    <w:rsid w:val="00EB76DB"/>
    <w:rsid w:val="00EB7BED"/>
    <w:rsid w:val="00EC05B1"/>
    <w:rsid w:val="00EC1A1D"/>
    <w:rsid w:val="00EC4CB4"/>
    <w:rsid w:val="00EC4ED9"/>
    <w:rsid w:val="00EC50C8"/>
    <w:rsid w:val="00EC5241"/>
    <w:rsid w:val="00EC5A37"/>
    <w:rsid w:val="00EC6CC3"/>
    <w:rsid w:val="00EC7168"/>
    <w:rsid w:val="00ED1202"/>
    <w:rsid w:val="00ED2C05"/>
    <w:rsid w:val="00ED36EA"/>
    <w:rsid w:val="00ED3C8A"/>
    <w:rsid w:val="00ED58B4"/>
    <w:rsid w:val="00EE2B7C"/>
    <w:rsid w:val="00EE3C0F"/>
    <w:rsid w:val="00EE461D"/>
    <w:rsid w:val="00EE4CA1"/>
    <w:rsid w:val="00EE6125"/>
    <w:rsid w:val="00EE7C92"/>
    <w:rsid w:val="00EF0866"/>
    <w:rsid w:val="00EF27AA"/>
    <w:rsid w:val="00EF43E5"/>
    <w:rsid w:val="00EF587D"/>
    <w:rsid w:val="00EF5FE2"/>
    <w:rsid w:val="00EF7549"/>
    <w:rsid w:val="00F00169"/>
    <w:rsid w:val="00F02190"/>
    <w:rsid w:val="00F02F1B"/>
    <w:rsid w:val="00F037FE"/>
    <w:rsid w:val="00F04AB5"/>
    <w:rsid w:val="00F07AF6"/>
    <w:rsid w:val="00F1078B"/>
    <w:rsid w:val="00F115F8"/>
    <w:rsid w:val="00F12ADB"/>
    <w:rsid w:val="00F1471F"/>
    <w:rsid w:val="00F159C0"/>
    <w:rsid w:val="00F1610B"/>
    <w:rsid w:val="00F1680D"/>
    <w:rsid w:val="00F219B4"/>
    <w:rsid w:val="00F23428"/>
    <w:rsid w:val="00F24D12"/>
    <w:rsid w:val="00F25515"/>
    <w:rsid w:val="00F33626"/>
    <w:rsid w:val="00F33FB9"/>
    <w:rsid w:val="00F34A82"/>
    <w:rsid w:val="00F34E20"/>
    <w:rsid w:val="00F3501E"/>
    <w:rsid w:val="00F37BD1"/>
    <w:rsid w:val="00F413BD"/>
    <w:rsid w:val="00F4196C"/>
    <w:rsid w:val="00F435B9"/>
    <w:rsid w:val="00F43BCE"/>
    <w:rsid w:val="00F448C5"/>
    <w:rsid w:val="00F44A3F"/>
    <w:rsid w:val="00F4725F"/>
    <w:rsid w:val="00F472B3"/>
    <w:rsid w:val="00F50317"/>
    <w:rsid w:val="00F5086E"/>
    <w:rsid w:val="00F5095D"/>
    <w:rsid w:val="00F51E22"/>
    <w:rsid w:val="00F5344A"/>
    <w:rsid w:val="00F53FCD"/>
    <w:rsid w:val="00F57782"/>
    <w:rsid w:val="00F6062C"/>
    <w:rsid w:val="00F60B75"/>
    <w:rsid w:val="00F60DF8"/>
    <w:rsid w:val="00F62E7A"/>
    <w:rsid w:val="00F6389C"/>
    <w:rsid w:val="00F641A4"/>
    <w:rsid w:val="00F64392"/>
    <w:rsid w:val="00F644B4"/>
    <w:rsid w:val="00F6541B"/>
    <w:rsid w:val="00F65A92"/>
    <w:rsid w:val="00F666D5"/>
    <w:rsid w:val="00F7014A"/>
    <w:rsid w:val="00F7046B"/>
    <w:rsid w:val="00F729CE"/>
    <w:rsid w:val="00F7358F"/>
    <w:rsid w:val="00F736CB"/>
    <w:rsid w:val="00F7417A"/>
    <w:rsid w:val="00F75B05"/>
    <w:rsid w:val="00F76EDD"/>
    <w:rsid w:val="00F8025A"/>
    <w:rsid w:val="00F80A63"/>
    <w:rsid w:val="00F814FC"/>
    <w:rsid w:val="00F82C6D"/>
    <w:rsid w:val="00F82E5D"/>
    <w:rsid w:val="00F84910"/>
    <w:rsid w:val="00F84C0C"/>
    <w:rsid w:val="00F904E6"/>
    <w:rsid w:val="00F90D16"/>
    <w:rsid w:val="00F949E1"/>
    <w:rsid w:val="00F94B97"/>
    <w:rsid w:val="00F96291"/>
    <w:rsid w:val="00F9739F"/>
    <w:rsid w:val="00FA096A"/>
    <w:rsid w:val="00FA18C0"/>
    <w:rsid w:val="00FA379E"/>
    <w:rsid w:val="00FA6988"/>
    <w:rsid w:val="00FB0828"/>
    <w:rsid w:val="00FB418A"/>
    <w:rsid w:val="00FB54BB"/>
    <w:rsid w:val="00FB61BB"/>
    <w:rsid w:val="00FB6C5B"/>
    <w:rsid w:val="00FB73A4"/>
    <w:rsid w:val="00FB77C0"/>
    <w:rsid w:val="00FC4F4C"/>
    <w:rsid w:val="00FC67A0"/>
    <w:rsid w:val="00FC747D"/>
    <w:rsid w:val="00FD0E6E"/>
    <w:rsid w:val="00FD1DAA"/>
    <w:rsid w:val="00FD2FEE"/>
    <w:rsid w:val="00FD50BC"/>
    <w:rsid w:val="00FD729B"/>
    <w:rsid w:val="00FD766E"/>
    <w:rsid w:val="00FD79D2"/>
    <w:rsid w:val="00FE0B4C"/>
    <w:rsid w:val="00FE278A"/>
    <w:rsid w:val="00FE2F9D"/>
    <w:rsid w:val="00FE39DA"/>
    <w:rsid w:val="00FE4A60"/>
    <w:rsid w:val="00FE5663"/>
    <w:rsid w:val="00FE60DB"/>
    <w:rsid w:val="00FE7649"/>
    <w:rsid w:val="00FE7EEF"/>
    <w:rsid w:val="00FF0654"/>
    <w:rsid w:val="00FF080B"/>
    <w:rsid w:val="00FF22D4"/>
    <w:rsid w:val="00FF3B29"/>
    <w:rsid w:val="00FF4C5B"/>
    <w:rsid w:val="00FF5006"/>
    <w:rsid w:val="00FF572B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A8960"/>
  <w15:chartTrackingRefBased/>
  <w15:docId w15:val="{C08F8D6C-A397-4671-B8B5-9278F37D5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64392"/>
    <w:pPr>
      <w:spacing w:before="120"/>
      <w:ind w:left="397"/>
      <w:jc w:val="both"/>
      <w:outlineLvl w:val="1"/>
    </w:pPr>
    <w:rPr>
      <w:rFonts w:cs="Arial"/>
      <w:sz w:val="24"/>
      <w:szCs w:val="24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96016F"/>
    <w:pPr>
      <w:keepNext/>
      <w:numPr>
        <w:numId w:val="2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auto"/>
      <w:spacing w:before="360" w:after="240"/>
      <w:outlineLvl w:val="0"/>
    </w:pPr>
    <w:rPr>
      <w:rFonts w:cs="Times New Roman"/>
      <w:b/>
      <w:sz w:val="22"/>
      <w:szCs w:val="22"/>
      <w:lang w:val="x-none"/>
    </w:rPr>
  </w:style>
  <w:style w:type="paragraph" w:styleId="Nadpis2">
    <w:name w:val="heading 2"/>
    <w:basedOn w:val="Normln"/>
    <w:next w:val="Normln"/>
    <w:link w:val="Nadpis2Char"/>
    <w:uiPriority w:val="99"/>
    <w:qFormat/>
    <w:rsid w:val="00DB6ECF"/>
    <w:pPr>
      <w:numPr>
        <w:ilvl w:val="1"/>
        <w:numId w:val="25"/>
      </w:numPr>
    </w:pPr>
    <w:rPr>
      <w:rFonts w:cs="Times New Roman"/>
      <w:lang w:val="x-none"/>
    </w:rPr>
  </w:style>
  <w:style w:type="paragraph" w:styleId="Nadpis3">
    <w:name w:val="heading 3"/>
    <w:basedOn w:val="Nadpis2"/>
    <w:next w:val="Normln"/>
    <w:link w:val="Nadpis3Char"/>
    <w:uiPriority w:val="99"/>
    <w:qFormat/>
    <w:rsid w:val="00CB2B23"/>
    <w:pPr>
      <w:numPr>
        <w:ilvl w:val="2"/>
      </w:numPr>
      <w:spacing w:before="0"/>
      <w:outlineLvl w:val="2"/>
    </w:pPr>
  </w:style>
  <w:style w:type="paragraph" w:styleId="Nadpis4">
    <w:name w:val="heading 4"/>
    <w:basedOn w:val="Nadpis3"/>
    <w:next w:val="Normln"/>
    <w:link w:val="Nadpis4Char"/>
    <w:uiPriority w:val="99"/>
    <w:qFormat/>
    <w:rsid w:val="00CB2B23"/>
    <w:pPr>
      <w:numPr>
        <w:ilvl w:val="3"/>
      </w:numPr>
      <w:outlineLvl w:val="3"/>
    </w:pPr>
  </w:style>
  <w:style w:type="paragraph" w:styleId="Nadpis5">
    <w:name w:val="heading 5"/>
    <w:basedOn w:val="Normln"/>
    <w:next w:val="Normln"/>
    <w:link w:val="Nadpis5Char"/>
    <w:uiPriority w:val="9"/>
    <w:qFormat/>
    <w:rsid w:val="006823A0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96016F"/>
    <w:rPr>
      <w:b/>
      <w:sz w:val="22"/>
      <w:szCs w:val="22"/>
      <w:shd w:val="pct15" w:color="auto" w:fill="auto"/>
      <w:lang w:val="x-none" w:eastAsia="en-US"/>
    </w:rPr>
  </w:style>
  <w:style w:type="character" w:customStyle="1" w:styleId="Nadpis2Char">
    <w:name w:val="Nadpis 2 Char"/>
    <w:link w:val="Nadpis2"/>
    <w:uiPriority w:val="99"/>
    <w:rsid w:val="00DB6ECF"/>
    <w:rPr>
      <w:sz w:val="24"/>
      <w:szCs w:val="24"/>
      <w:lang w:val="x-none" w:eastAsia="en-US"/>
    </w:rPr>
  </w:style>
  <w:style w:type="character" w:customStyle="1" w:styleId="Nadpis3Char">
    <w:name w:val="Nadpis 3 Char"/>
    <w:link w:val="Nadpis3"/>
    <w:uiPriority w:val="99"/>
    <w:rsid w:val="00CB2B23"/>
    <w:rPr>
      <w:sz w:val="24"/>
      <w:szCs w:val="24"/>
      <w:lang w:val="x-none" w:eastAsia="en-US"/>
    </w:rPr>
  </w:style>
  <w:style w:type="character" w:customStyle="1" w:styleId="Nadpis4Char">
    <w:name w:val="Nadpis 4 Char"/>
    <w:link w:val="Nadpis4"/>
    <w:uiPriority w:val="99"/>
    <w:rsid w:val="00CB2B23"/>
    <w:rPr>
      <w:sz w:val="24"/>
      <w:szCs w:val="24"/>
      <w:lang w:val="x-none" w:eastAsia="en-US"/>
    </w:rPr>
  </w:style>
  <w:style w:type="character" w:customStyle="1" w:styleId="Nadpis5Char">
    <w:name w:val="Nadpis 5 Char"/>
    <w:link w:val="Nadpis5"/>
    <w:uiPriority w:val="9"/>
    <w:semiHidden/>
    <w:rsid w:val="006823A0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42E1"/>
    <w:pPr>
      <w:tabs>
        <w:tab w:val="right" w:leader="dot" w:pos="9062"/>
      </w:tabs>
      <w:spacing w:after="120"/>
      <w:ind w:left="567" w:hanging="567"/>
      <w:outlineLvl w:val="9"/>
    </w:pPr>
    <w:rPr>
      <w:rFonts w:eastAsia="Times New Roman"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B2B23"/>
    <w:pPr>
      <w:spacing w:after="100" w:line="276" w:lineRule="auto"/>
      <w:ind w:left="220"/>
      <w:jc w:val="left"/>
    </w:pPr>
    <w:rPr>
      <w:rFonts w:eastAsia="Times New Roman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CB2B23"/>
    <w:pPr>
      <w:spacing w:after="100" w:line="276" w:lineRule="auto"/>
      <w:ind w:left="440"/>
      <w:jc w:val="left"/>
    </w:pPr>
    <w:rPr>
      <w:rFonts w:eastAsia="Times New Roman"/>
      <w:sz w:val="22"/>
      <w:szCs w:val="22"/>
    </w:rPr>
  </w:style>
  <w:style w:type="paragraph" w:styleId="Nzev">
    <w:name w:val="Title"/>
    <w:basedOn w:val="Normln"/>
    <w:next w:val="Normln"/>
    <w:link w:val="NzevChar"/>
    <w:uiPriority w:val="99"/>
    <w:qFormat/>
    <w:rsid w:val="00CB2B23"/>
    <w:pPr>
      <w:jc w:val="center"/>
    </w:pPr>
    <w:rPr>
      <w:rFonts w:cs="Times New Roman"/>
      <w:b/>
      <w:sz w:val="36"/>
      <w:szCs w:val="36"/>
      <w:lang w:val="x-none"/>
    </w:rPr>
  </w:style>
  <w:style w:type="character" w:customStyle="1" w:styleId="NzevChar">
    <w:name w:val="Název Char"/>
    <w:link w:val="Nzev"/>
    <w:uiPriority w:val="99"/>
    <w:rsid w:val="00CB2B23"/>
    <w:rPr>
      <w:b/>
      <w:sz w:val="36"/>
      <w:szCs w:val="36"/>
      <w:lang w:eastAsia="en-US"/>
    </w:rPr>
  </w:style>
  <w:style w:type="paragraph" w:customStyle="1" w:styleId="Podtitul">
    <w:name w:val="Podtitul"/>
    <w:basedOn w:val="Normln"/>
    <w:next w:val="Normln"/>
    <w:link w:val="PodtitulChar"/>
    <w:uiPriority w:val="99"/>
    <w:qFormat/>
    <w:rsid w:val="00D96AE2"/>
    <w:pPr>
      <w:jc w:val="center"/>
    </w:pPr>
    <w:rPr>
      <w:rFonts w:cs="Times New Roman"/>
      <w:lang w:val="x-none"/>
    </w:rPr>
  </w:style>
  <w:style w:type="character" w:customStyle="1" w:styleId="PodtitulChar">
    <w:name w:val="Podtitul Char"/>
    <w:link w:val="Podtitul"/>
    <w:uiPriority w:val="99"/>
    <w:rsid w:val="00D96AE2"/>
    <w:rPr>
      <w:sz w:val="24"/>
      <w:szCs w:val="24"/>
      <w:lang w:eastAsia="en-US"/>
    </w:rPr>
  </w:style>
  <w:style w:type="paragraph" w:styleId="Bezmezer">
    <w:name w:val="No Spacing"/>
    <w:basedOn w:val="Normln"/>
    <w:uiPriority w:val="1"/>
    <w:qFormat/>
    <w:rsid w:val="007124F4"/>
    <w:pPr>
      <w:spacing w:before="0"/>
    </w:pPr>
  </w:style>
  <w:style w:type="paragraph" w:styleId="Odstavecseseznamem">
    <w:name w:val="List Paragraph"/>
    <w:basedOn w:val="Normln"/>
    <w:uiPriority w:val="34"/>
    <w:qFormat/>
    <w:rsid w:val="00CB2B23"/>
    <w:pPr>
      <w:ind w:left="720"/>
      <w:contextualSpacing/>
    </w:pPr>
  </w:style>
  <w:style w:type="paragraph" w:styleId="Nadpisobsahu">
    <w:name w:val="TOC Heading"/>
    <w:basedOn w:val="Nadpis1"/>
    <w:next w:val="Normln"/>
    <w:uiPriority w:val="39"/>
    <w:qFormat/>
    <w:rsid w:val="00CB2B23"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line="276" w:lineRule="auto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CB2B23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ZhlavChar">
    <w:name w:val="Záhlaví Char"/>
    <w:link w:val="Zhlav"/>
    <w:uiPriority w:val="99"/>
    <w:rsid w:val="00CB2B23"/>
    <w:rPr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CB2B23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ZpatChar">
    <w:name w:val="Zápatí Char"/>
    <w:link w:val="Zpat"/>
    <w:uiPriority w:val="99"/>
    <w:rsid w:val="00CB2B23"/>
    <w:rPr>
      <w:sz w:val="24"/>
      <w:szCs w:val="24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2B23"/>
    <w:rPr>
      <w:rFonts w:ascii="Tahoma" w:hAnsi="Tahoma" w:cs="Times New Roman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B2B23"/>
    <w:rPr>
      <w:rFonts w:ascii="Tahoma" w:hAnsi="Tahoma" w:cs="Tahoma"/>
      <w:sz w:val="16"/>
      <w:szCs w:val="16"/>
      <w:lang w:eastAsia="en-US"/>
    </w:rPr>
  </w:style>
  <w:style w:type="character" w:customStyle="1" w:styleId="platne1">
    <w:name w:val="platne1"/>
    <w:rsid w:val="00D96AE2"/>
    <w:rPr>
      <w:rFonts w:cs="Times New Roman"/>
    </w:rPr>
  </w:style>
  <w:style w:type="character" w:styleId="slostrnky">
    <w:name w:val="page number"/>
    <w:basedOn w:val="Standardnpsmoodstavce"/>
    <w:rsid w:val="004108DA"/>
  </w:style>
  <w:style w:type="paragraph" w:customStyle="1" w:styleId="Citace">
    <w:name w:val="Citace"/>
    <w:aliases w:val="záhlaví"/>
    <w:basedOn w:val="Zhlav"/>
    <w:next w:val="Normln"/>
    <w:link w:val="CitaceChar"/>
    <w:uiPriority w:val="29"/>
    <w:qFormat/>
    <w:rsid w:val="00E869AD"/>
    <w:pPr>
      <w:pBdr>
        <w:bottom w:val="single" w:sz="4" w:space="1" w:color="auto"/>
      </w:pBdr>
      <w:jc w:val="right"/>
    </w:pPr>
    <w:rPr>
      <w:sz w:val="20"/>
      <w:szCs w:val="20"/>
    </w:rPr>
  </w:style>
  <w:style w:type="character" w:customStyle="1" w:styleId="CitaceChar">
    <w:name w:val="Citace Char"/>
    <w:aliases w:val="záhlaví Char"/>
    <w:link w:val="Citace"/>
    <w:uiPriority w:val="29"/>
    <w:rsid w:val="00E869AD"/>
    <w:rPr>
      <w:lang w:eastAsia="en-US"/>
    </w:rPr>
  </w:style>
  <w:style w:type="paragraph" w:customStyle="1" w:styleId="Citaceintenzivn">
    <w:name w:val="Citace – intenzivní"/>
    <w:aliases w:val="zapati"/>
    <w:basedOn w:val="Citace"/>
    <w:next w:val="Normln"/>
    <w:link w:val="CitaceintenzivnChar"/>
    <w:uiPriority w:val="30"/>
    <w:qFormat/>
    <w:rsid w:val="00171289"/>
    <w:pPr>
      <w:pBdr>
        <w:top w:val="single" w:sz="4" w:space="1" w:color="auto"/>
        <w:bottom w:val="none" w:sz="0" w:space="0" w:color="auto"/>
      </w:pBdr>
    </w:pPr>
    <w:rPr>
      <w:noProof/>
      <w:lang w:eastAsia="x-none"/>
    </w:rPr>
  </w:style>
  <w:style w:type="character" w:customStyle="1" w:styleId="CitaceintenzivnChar">
    <w:name w:val="Citace – intenzivní Char"/>
    <w:aliases w:val="zapati Char"/>
    <w:link w:val="Citaceintenzivn"/>
    <w:uiPriority w:val="30"/>
    <w:rsid w:val="00171289"/>
    <w:rPr>
      <w:rFonts w:cs="Arial"/>
      <w:noProof/>
    </w:rPr>
  </w:style>
  <w:style w:type="numbering" w:customStyle="1" w:styleId="Zadavacka">
    <w:name w:val="Zadavacka"/>
    <w:uiPriority w:val="99"/>
    <w:rsid w:val="00F949E1"/>
    <w:pPr>
      <w:numPr>
        <w:numId w:val="1"/>
      </w:numPr>
    </w:pPr>
  </w:style>
  <w:style w:type="character" w:styleId="Odkaznakoment">
    <w:name w:val="annotation reference"/>
    <w:semiHidden/>
    <w:rsid w:val="00F949E1"/>
    <w:rPr>
      <w:sz w:val="16"/>
      <w:szCs w:val="16"/>
    </w:rPr>
  </w:style>
  <w:style w:type="paragraph" w:styleId="Textkomente">
    <w:name w:val="annotation text"/>
    <w:basedOn w:val="Normln"/>
    <w:link w:val="TextkomenteChar"/>
    <w:rsid w:val="00F949E1"/>
    <w:pPr>
      <w:ind w:left="0"/>
      <w:jc w:val="left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rsid w:val="00F949E1"/>
    <w:rPr>
      <w:rFonts w:ascii="Times New Roman" w:eastAsia="Times New Roman" w:hAnsi="Times New Roman"/>
    </w:rPr>
  </w:style>
  <w:style w:type="character" w:styleId="Hypertextovodkaz">
    <w:name w:val="Hyperlink"/>
    <w:uiPriority w:val="99"/>
    <w:unhideWhenUsed/>
    <w:rsid w:val="005D419F"/>
    <w:rPr>
      <w:color w:val="0000FF"/>
      <w:u w:val="single"/>
    </w:rPr>
  </w:style>
  <w:style w:type="paragraph" w:styleId="Zkladntext3">
    <w:name w:val="Body Text 3"/>
    <w:basedOn w:val="Normln"/>
    <w:link w:val="Zkladntext3Char"/>
    <w:rsid w:val="003248E3"/>
    <w:pPr>
      <w:spacing w:before="0"/>
      <w:ind w:left="0"/>
      <w:outlineLvl w:val="9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Zkladntext3Char">
    <w:name w:val="Základní text 3 Char"/>
    <w:link w:val="Zkladntext3"/>
    <w:rsid w:val="003248E3"/>
    <w:rPr>
      <w:rFonts w:ascii="Times New Roman" w:eastAsia="Times New Roman" w:hAnsi="Times New Roman"/>
      <w:sz w:val="24"/>
    </w:rPr>
  </w:style>
  <w:style w:type="character" w:styleId="Siln">
    <w:name w:val="Strong"/>
    <w:qFormat/>
    <w:rsid w:val="00D9748B"/>
    <w:rPr>
      <w:b/>
      <w:bCs/>
    </w:rPr>
  </w:style>
  <w:style w:type="character" w:customStyle="1" w:styleId="platne">
    <w:name w:val="platne"/>
    <w:basedOn w:val="Standardnpsmoodstavce"/>
    <w:rsid w:val="008A6CC5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F0A0F"/>
    <w:pPr>
      <w:ind w:left="397"/>
      <w:jc w:val="both"/>
    </w:pPr>
    <w:rPr>
      <w:b/>
      <w:bCs/>
      <w:lang w:eastAsia="en-US"/>
    </w:rPr>
  </w:style>
  <w:style w:type="character" w:customStyle="1" w:styleId="PedmtkomenteChar">
    <w:name w:val="Předmět komentáře Char"/>
    <w:link w:val="Pedmtkomente"/>
    <w:uiPriority w:val="99"/>
    <w:semiHidden/>
    <w:rsid w:val="00BF0A0F"/>
    <w:rPr>
      <w:rFonts w:ascii="Times New Roman" w:eastAsia="Times New Roman" w:hAnsi="Times New Roman" w:cs="Arial"/>
      <w:b/>
      <w:bCs/>
      <w:lang w:eastAsia="en-US"/>
    </w:rPr>
  </w:style>
  <w:style w:type="paragraph" w:styleId="Seznamsodrkami">
    <w:name w:val="List Bullet"/>
    <w:basedOn w:val="Normln"/>
    <w:unhideWhenUsed/>
    <w:rsid w:val="00554680"/>
    <w:pPr>
      <w:numPr>
        <w:numId w:val="3"/>
      </w:numPr>
      <w:contextualSpacing/>
    </w:pPr>
  </w:style>
  <w:style w:type="paragraph" w:styleId="Obsah4">
    <w:name w:val="toc 4"/>
    <w:basedOn w:val="Normln"/>
    <w:next w:val="Normln"/>
    <w:autoRedefine/>
    <w:uiPriority w:val="39"/>
    <w:unhideWhenUsed/>
    <w:rsid w:val="007A1C11"/>
    <w:pPr>
      <w:spacing w:before="0" w:after="100" w:line="276" w:lineRule="auto"/>
      <w:ind w:left="660"/>
      <w:jc w:val="left"/>
      <w:outlineLvl w:val="9"/>
    </w:pPr>
    <w:rPr>
      <w:rFonts w:eastAsia="Times New Roman" w:cs="Times New Roman"/>
      <w:sz w:val="22"/>
      <w:szCs w:val="22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7A1C11"/>
    <w:pPr>
      <w:spacing w:before="0" w:after="100" w:line="276" w:lineRule="auto"/>
      <w:ind w:left="880"/>
      <w:jc w:val="left"/>
      <w:outlineLvl w:val="9"/>
    </w:pPr>
    <w:rPr>
      <w:rFonts w:eastAsia="Times New Roman" w:cs="Times New Roman"/>
      <w:sz w:val="22"/>
      <w:szCs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7A1C11"/>
    <w:pPr>
      <w:spacing w:before="0" w:after="100" w:line="276" w:lineRule="auto"/>
      <w:ind w:left="1100"/>
      <w:jc w:val="left"/>
      <w:outlineLvl w:val="9"/>
    </w:pPr>
    <w:rPr>
      <w:rFonts w:eastAsia="Times New Roman" w:cs="Times New Roman"/>
      <w:sz w:val="22"/>
      <w:szCs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7A1C11"/>
    <w:pPr>
      <w:spacing w:before="0" w:after="100" w:line="276" w:lineRule="auto"/>
      <w:ind w:left="1320"/>
      <w:jc w:val="left"/>
      <w:outlineLvl w:val="9"/>
    </w:pPr>
    <w:rPr>
      <w:rFonts w:eastAsia="Times New Roman" w:cs="Times New Roman"/>
      <w:sz w:val="22"/>
      <w:szCs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7A1C11"/>
    <w:pPr>
      <w:spacing w:before="0" w:after="100" w:line="276" w:lineRule="auto"/>
      <w:ind w:left="1540"/>
      <w:jc w:val="left"/>
      <w:outlineLvl w:val="9"/>
    </w:pPr>
    <w:rPr>
      <w:rFonts w:eastAsia="Times New Roman" w:cs="Times New Roman"/>
      <w:sz w:val="22"/>
      <w:szCs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7A1C11"/>
    <w:pPr>
      <w:spacing w:before="0" w:after="100" w:line="276" w:lineRule="auto"/>
      <w:ind w:left="1760"/>
      <w:jc w:val="left"/>
      <w:outlineLvl w:val="9"/>
    </w:pPr>
    <w:rPr>
      <w:rFonts w:eastAsia="Times New Roman" w:cs="Times New Roman"/>
      <w:sz w:val="22"/>
      <w:szCs w:val="22"/>
      <w:lang w:eastAsia="cs-CZ"/>
    </w:rPr>
  </w:style>
  <w:style w:type="paragraph" w:customStyle="1" w:styleId="Odstavecseseznamem1">
    <w:name w:val="Odstavec se seznamem1"/>
    <w:basedOn w:val="Normln"/>
    <w:rsid w:val="00EF7549"/>
    <w:pPr>
      <w:ind w:left="720"/>
      <w:contextualSpacing/>
    </w:pPr>
    <w:rPr>
      <w:rFonts w:eastAsia="Times New Roman"/>
    </w:rPr>
  </w:style>
  <w:style w:type="paragraph" w:customStyle="1" w:styleId="Bezmezer1">
    <w:name w:val="Bez mezer1"/>
    <w:basedOn w:val="Normln"/>
    <w:rsid w:val="00404A20"/>
    <w:pPr>
      <w:tabs>
        <w:tab w:val="left" w:pos="1105"/>
      </w:tabs>
      <w:suppressAutoHyphens/>
      <w:spacing w:before="0"/>
      <w:outlineLvl w:val="9"/>
    </w:pPr>
    <w:rPr>
      <w:color w:val="00000A"/>
      <w:kern w:val="1"/>
    </w:rPr>
  </w:style>
  <w:style w:type="character" w:customStyle="1" w:styleId="spiszn">
    <w:name w:val="spiszn"/>
    <w:basedOn w:val="Standardnpsmoodstavce"/>
    <w:rsid w:val="00F00169"/>
  </w:style>
  <w:style w:type="paragraph" w:customStyle="1" w:styleId="Textpsmene">
    <w:name w:val="Text písmene"/>
    <w:basedOn w:val="Normln"/>
    <w:rsid w:val="00780828"/>
    <w:pPr>
      <w:numPr>
        <w:ilvl w:val="1"/>
        <w:numId w:val="7"/>
      </w:numPr>
      <w:spacing w:before="0"/>
      <w:ind w:left="0"/>
      <w:outlineLvl w:val="7"/>
    </w:pPr>
    <w:rPr>
      <w:rFonts w:ascii="Times New Roman" w:eastAsia="Times New Roman" w:hAnsi="Times New Roman" w:cs="Times New Roman"/>
      <w:lang w:eastAsia="cs-CZ"/>
    </w:rPr>
  </w:style>
  <w:style w:type="paragraph" w:customStyle="1" w:styleId="Textodstavce">
    <w:name w:val="Text odstavce"/>
    <w:basedOn w:val="Normln"/>
    <w:rsid w:val="00780828"/>
    <w:pPr>
      <w:numPr>
        <w:numId w:val="7"/>
      </w:numPr>
      <w:tabs>
        <w:tab w:val="left" w:pos="851"/>
      </w:tabs>
      <w:spacing w:after="120"/>
      <w:ind w:left="0"/>
      <w:outlineLvl w:val="6"/>
    </w:pPr>
    <w:rPr>
      <w:rFonts w:ascii="Times New Roman" w:eastAsia="Times New Roman" w:hAnsi="Times New Roman" w:cs="Times New Roman"/>
      <w:lang w:eastAsia="cs-CZ"/>
    </w:rPr>
  </w:style>
  <w:style w:type="paragraph" w:customStyle="1" w:styleId="Zkladntext31">
    <w:name w:val="Základní text 31"/>
    <w:basedOn w:val="Normln"/>
    <w:rsid w:val="00780828"/>
    <w:pPr>
      <w:tabs>
        <w:tab w:val="left" w:pos="1105"/>
      </w:tabs>
      <w:suppressAutoHyphens/>
      <w:spacing w:before="0"/>
      <w:ind w:left="0"/>
      <w:outlineLvl w:val="9"/>
    </w:pPr>
    <w:rPr>
      <w:rFonts w:ascii="Times New Roman" w:eastAsia="Times New Roman" w:hAnsi="Times New Roman" w:cs="Times New Roman"/>
      <w:color w:val="00000A"/>
      <w:kern w:val="1"/>
      <w:szCs w:val="20"/>
      <w:lang w:eastAsia="ar-SA"/>
    </w:rPr>
  </w:style>
  <w:style w:type="paragraph" w:styleId="Rozloendokumentu">
    <w:name w:val="Document Map"/>
    <w:basedOn w:val="Normln"/>
    <w:semiHidden/>
    <w:rsid w:val="001E029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ormal1">
    <w:name w:val="Normal 1"/>
    <w:basedOn w:val="Normln"/>
    <w:link w:val="Normal1Char"/>
    <w:rsid w:val="00811F85"/>
    <w:pPr>
      <w:spacing w:after="120"/>
      <w:ind w:left="880"/>
      <w:outlineLvl w:val="9"/>
    </w:pPr>
    <w:rPr>
      <w:rFonts w:ascii="Times New Roman" w:eastAsia="SimSun" w:hAnsi="Times New Roman" w:cs="Times New Roman"/>
      <w:sz w:val="22"/>
      <w:szCs w:val="20"/>
      <w:lang w:val="x-none"/>
    </w:rPr>
  </w:style>
  <w:style w:type="character" w:customStyle="1" w:styleId="Normal1Char">
    <w:name w:val="Normal 1 Char"/>
    <w:link w:val="Normal1"/>
    <w:rsid w:val="00811F85"/>
    <w:rPr>
      <w:rFonts w:ascii="Times New Roman" w:eastAsia="SimSun" w:hAnsi="Times New Roman"/>
      <w:sz w:val="22"/>
      <w:lang w:eastAsia="en-US"/>
    </w:rPr>
  </w:style>
  <w:style w:type="numbering" w:customStyle="1" w:styleId="Zadavacka1">
    <w:name w:val="Zadavacka1"/>
    <w:uiPriority w:val="99"/>
    <w:rsid w:val="007773B6"/>
    <w:pPr>
      <w:numPr>
        <w:numId w:val="10"/>
      </w:numPr>
    </w:pPr>
  </w:style>
  <w:style w:type="numbering" w:customStyle="1" w:styleId="Importovanstyl11">
    <w:name w:val="Importovaný styl 11"/>
    <w:rsid w:val="00E63323"/>
    <w:pPr>
      <w:numPr>
        <w:numId w:val="24"/>
      </w:numPr>
    </w:pPr>
  </w:style>
  <w:style w:type="paragraph" w:styleId="Normlnweb">
    <w:name w:val="Normal (Web)"/>
    <w:basedOn w:val="Normln"/>
    <w:unhideWhenUsed/>
    <w:rsid w:val="00281245"/>
    <w:rPr>
      <w:rFonts w:ascii="Times New Roman" w:hAnsi="Times New Roman" w:cs="Times New Roman"/>
    </w:rPr>
  </w:style>
  <w:style w:type="character" w:customStyle="1" w:styleId="UnresolvedMention">
    <w:name w:val="Unresolved Mention"/>
    <w:uiPriority w:val="99"/>
    <w:semiHidden/>
    <w:unhideWhenUsed/>
    <w:rsid w:val="00766171"/>
    <w:rPr>
      <w:color w:val="605E5C"/>
      <w:shd w:val="clear" w:color="auto" w:fill="E1DFDD"/>
    </w:rPr>
  </w:style>
  <w:style w:type="character" w:customStyle="1" w:styleId="acopre">
    <w:name w:val="acopre"/>
    <w:basedOn w:val="Standardnpsmoodstavce"/>
    <w:rsid w:val="00732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436">
          <w:marLeft w:val="5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AC51C-89D5-4CA9-A308-F8469D91D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451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 k podání nabídky</vt:lpstr>
    </vt:vector>
  </TitlesOfParts>
  <Company>Erste Grantika Advisory, a.s.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 k podání nabídky</dc:title>
  <dc:subject>OP</dc:subject>
  <dc:creator>Prášková</dc:creator>
  <cp:keywords/>
  <dc:description>Vzorový dokument pro VŘ mimo režim zákona dle Pravidel OP</dc:description>
  <cp:lastModifiedBy>Dominika Kutílková</cp:lastModifiedBy>
  <cp:revision>10</cp:revision>
  <cp:lastPrinted>2019-05-31T09:04:00Z</cp:lastPrinted>
  <dcterms:created xsi:type="dcterms:W3CDTF">2021-03-04T09:04:00Z</dcterms:created>
  <dcterms:modified xsi:type="dcterms:W3CDTF">2021-04-22T10:47:00Z</dcterms:modified>
</cp:coreProperties>
</file>